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E15" w:rsidRDefault="00CD5086" w:rsidP="00E96E15">
      <w:pPr>
        <w:widowControl/>
        <w:ind w:right="722"/>
        <w:rPr>
          <w:b/>
          <w:bCs/>
          <w:sz w:val="44"/>
          <w:szCs w:val="44"/>
          <w:lang w:val="fr-FR"/>
        </w:rPr>
      </w:pPr>
      <w:r>
        <w:rPr>
          <w:noProof/>
        </w:rPr>
        <w:drawing>
          <wp:inline distT="0" distB="0" distL="0" distR="0" wp14:anchorId="50726DCA" wp14:editId="5809101C">
            <wp:extent cx="1651000" cy="1276350"/>
            <wp:effectExtent l="0" t="0" r="635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1000" cy="1276350"/>
                    </a:xfrm>
                    <a:prstGeom prst="rect">
                      <a:avLst/>
                    </a:prstGeom>
                  </pic:spPr>
                </pic:pic>
              </a:graphicData>
            </a:graphic>
          </wp:inline>
        </w:drawing>
      </w:r>
      <w:bookmarkStart w:id="0" w:name="_GoBack"/>
      <w:bookmarkEnd w:id="0"/>
    </w:p>
    <w:p w:rsidR="00E96E15" w:rsidRDefault="00E96E15" w:rsidP="00C96577">
      <w:pPr>
        <w:widowControl/>
        <w:ind w:right="722"/>
        <w:jc w:val="center"/>
        <w:rPr>
          <w:b/>
          <w:bCs/>
          <w:sz w:val="44"/>
          <w:szCs w:val="44"/>
          <w:lang w:val="fr-FR"/>
        </w:rPr>
      </w:pPr>
    </w:p>
    <w:p w:rsidR="00E96E15" w:rsidRDefault="00E96E15" w:rsidP="00C96577">
      <w:pPr>
        <w:widowControl/>
        <w:ind w:right="722"/>
        <w:jc w:val="center"/>
        <w:rPr>
          <w:b/>
          <w:bCs/>
          <w:sz w:val="44"/>
          <w:szCs w:val="44"/>
          <w:lang w:val="fr-FR"/>
        </w:rPr>
      </w:pPr>
    </w:p>
    <w:p w:rsidR="00E96E15" w:rsidRDefault="00E96E15" w:rsidP="00C96577">
      <w:pPr>
        <w:widowControl/>
        <w:ind w:right="722"/>
        <w:jc w:val="center"/>
        <w:rPr>
          <w:b/>
          <w:bCs/>
          <w:sz w:val="44"/>
          <w:szCs w:val="44"/>
          <w:lang w:val="fr-FR"/>
        </w:rPr>
      </w:pPr>
    </w:p>
    <w:p w:rsidR="00E96E15" w:rsidRDefault="00E96E15" w:rsidP="00C96577">
      <w:pPr>
        <w:widowControl/>
        <w:ind w:right="722"/>
        <w:jc w:val="center"/>
        <w:rPr>
          <w:b/>
          <w:bCs/>
          <w:sz w:val="44"/>
          <w:szCs w:val="44"/>
          <w:lang w:val="fr-FR"/>
        </w:rPr>
      </w:pPr>
    </w:p>
    <w:p w:rsidR="00E96E15" w:rsidRDefault="00E96E15" w:rsidP="00C96577">
      <w:pPr>
        <w:widowControl/>
        <w:ind w:right="722"/>
        <w:jc w:val="center"/>
        <w:rPr>
          <w:b/>
          <w:bCs/>
          <w:sz w:val="44"/>
          <w:szCs w:val="44"/>
          <w:lang w:val="fr-FR"/>
        </w:rPr>
      </w:pPr>
    </w:p>
    <w:p w:rsidR="00C96577" w:rsidRDefault="00C96577" w:rsidP="00C96577">
      <w:pPr>
        <w:widowControl/>
        <w:ind w:right="722"/>
        <w:jc w:val="center"/>
        <w:rPr>
          <w:b/>
          <w:bCs/>
          <w:sz w:val="44"/>
          <w:szCs w:val="44"/>
          <w:lang w:val="fr-FR"/>
        </w:rPr>
      </w:pPr>
      <w:r>
        <w:rPr>
          <w:b/>
          <w:bCs/>
          <w:sz w:val="44"/>
          <w:szCs w:val="44"/>
          <w:lang w:val="fr-FR"/>
        </w:rPr>
        <w:t xml:space="preserve">Dossier administratif </w:t>
      </w:r>
    </w:p>
    <w:p w:rsidR="00C96577" w:rsidRDefault="00C96577" w:rsidP="00C96577">
      <w:pPr>
        <w:widowControl/>
        <w:ind w:right="722"/>
        <w:jc w:val="center"/>
        <w:rPr>
          <w:b/>
          <w:bCs/>
          <w:sz w:val="44"/>
          <w:szCs w:val="44"/>
          <w:lang w:val="fr-FR"/>
        </w:rPr>
      </w:pPr>
    </w:p>
    <w:p w:rsidR="00C96577" w:rsidRDefault="00E7213D" w:rsidP="00C96577">
      <w:pPr>
        <w:widowControl/>
        <w:ind w:right="722"/>
        <w:jc w:val="center"/>
        <w:rPr>
          <w:b/>
          <w:bCs/>
          <w:sz w:val="44"/>
          <w:szCs w:val="44"/>
          <w:lang w:val="fr-FR"/>
        </w:rPr>
      </w:pPr>
      <w:r>
        <w:rPr>
          <w:b/>
          <w:bCs/>
          <w:sz w:val="44"/>
          <w:szCs w:val="44"/>
          <w:lang w:val="fr-FR"/>
        </w:rPr>
        <w:t>P</w:t>
      </w:r>
      <w:r w:rsidR="00C96577">
        <w:rPr>
          <w:b/>
          <w:bCs/>
          <w:sz w:val="44"/>
          <w:szCs w:val="44"/>
          <w:lang w:val="fr-FR"/>
        </w:rPr>
        <w:t xml:space="preserve">our l’établissement d’un </w:t>
      </w:r>
      <w:r>
        <w:rPr>
          <w:b/>
          <w:bCs/>
          <w:sz w:val="44"/>
          <w:szCs w:val="44"/>
          <w:lang w:val="fr-FR"/>
        </w:rPr>
        <w:t>R</w:t>
      </w:r>
      <w:r w:rsidR="00C96577">
        <w:rPr>
          <w:b/>
          <w:bCs/>
          <w:sz w:val="44"/>
          <w:szCs w:val="44"/>
          <w:lang w:val="fr-FR"/>
        </w:rPr>
        <w:t>éseau</w:t>
      </w:r>
    </w:p>
    <w:p w:rsidR="00C96577" w:rsidRDefault="00E7213D" w:rsidP="00C96577">
      <w:pPr>
        <w:widowControl/>
        <w:ind w:right="722"/>
        <w:jc w:val="center"/>
        <w:rPr>
          <w:b/>
          <w:bCs/>
          <w:sz w:val="44"/>
          <w:szCs w:val="44"/>
          <w:lang w:val="fr-FR"/>
        </w:rPr>
      </w:pPr>
      <w:r>
        <w:rPr>
          <w:b/>
          <w:bCs/>
          <w:sz w:val="44"/>
          <w:szCs w:val="44"/>
          <w:lang w:val="fr-FR"/>
        </w:rPr>
        <w:t xml:space="preserve"> Indépendant R</w:t>
      </w:r>
      <w:r w:rsidR="00C96577">
        <w:rPr>
          <w:b/>
          <w:bCs/>
          <w:sz w:val="44"/>
          <w:szCs w:val="44"/>
          <w:lang w:val="fr-FR"/>
        </w:rPr>
        <w:t>adioélectrique</w:t>
      </w:r>
    </w:p>
    <w:p w:rsidR="00C96577" w:rsidRDefault="00C96577" w:rsidP="00C96577">
      <w:pPr>
        <w:widowControl/>
        <w:ind w:right="722"/>
        <w:jc w:val="center"/>
        <w:rPr>
          <w:sz w:val="40"/>
          <w:szCs w:val="40"/>
          <w:lang w:val="fr-FR"/>
        </w:rPr>
      </w:pPr>
    </w:p>
    <w:p w:rsidR="00C96577" w:rsidRDefault="00C96577" w:rsidP="00C96577">
      <w:pPr>
        <w:widowControl/>
        <w:ind w:right="722"/>
        <w:jc w:val="center"/>
        <w:rPr>
          <w:sz w:val="40"/>
          <w:szCs w:val="40"/>
          <w:lang w:val="fr-FR"/>
        </w:rPr>
      </w:pPr>
    </w:p>
    <w:p w:rsidR="00C96577" w:rsidRDefault="00E7213D" w:rsidP="00C96577">
      <w:pPr>
        <w:widowControl/>
        <w:ind w:right="722"/>
        <w:jc w:val="center"/>
        <w:rPr>
          <w:b/>
          <w:bCs/>
          <w:sz w:val="40"/>
          <w:szCs w:val="40"/>
          <w:lang w:val="fr-FR"/>
        </w:rPr>
      </w:pPr>
      <w:r>
        <w:rPr>
          <w:b/>
          <w:bCs/>
          <w:sz w:val="40"/>
          <w:szCs w:val="40"/>
          <w:bdr w:val="thinThickSmallGap" w:sz="24" w:space="0" w:color="auto" w:frame="1"/>
          <w:lang w:val="fr-FR"/>
        </w:rPr>
        <w:t>À</w:t>
      </w:r>
      <w:r w:rsidR="00C96577">
        <w:rPr>
          <w:b/>
          <w:bCs/>
          <w:sz w:val="40"/>
          <w:szCs w:val="40"/>
          <w:bdr w:val="thinThickSmallGap" w:sz="24" w:space="0" w:color="auto" w:frame="1"/>
          <w:lang w:val="fr-FR"/>
        </w:rPr>
        <w:t xml:space="preserve"> fournir en double exemplaire</w:t>
      </w:r>
      <w:r w:rsidR="00C96577">
        <w:rPr>
          <w:b/>
          <w:bCs/>
          <w:sz w:val="40"/>
          <w:szCs w:val="40"/>
          <w:lang w:val="fr-FR"/>
        </w:rPr>
        <w:t xml:space="preserve"> </w:t>
      </w:r>
    </w:p>
    <w:p w:rsidR="00C96577" w:rsidRDefault="00C96577" w:rsidP="00C96577">
      <w:pPr>
        <w:widowControl/>
        <w:ind w:right="722"/>
        <w:jc w:val="center"/>
        <w:rPr>
          <w:sz w:val="40"/>
          <w:szCs w:val="40"/>
          <w:lang w:val="fr-FR"/>
        </w:rPr>
      </w:pPr>
    </w:p>
    <w:p w:rsidR="00C96577" w:rsidRDefault="00C96577" w:rsidP="00C96577">
      <w:pPr>
        <w:widowControl/>
        <w:ind w:right="722"/>
        <w:jc w:val="center"/>
        <w:rPr>
          <w:sz w:val="40"/>
          <w:szCs w:val="40"/>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E96E15" w:rsidRDefault="00E96E15" w:rsidP="00C96577">
      <w:pPr>
        <w:widowControl/>
        <w:ind w:right="722"/>
        <w:jc w:val="center"/>
        <w:rPr>
          <w:b/>
          <w:bCs/>
          <w:sz w:val="22"/>
          <w:szCs w:val="22"/>
          <w:lang w:val="fr-FR"/>
        </w:rPr>
      </w:pPr>
    </w:p>
    <w:p w:rsidR="00E96E15" w:rsidRDefault="00E96E15" w:rsidP="00C96577">
      <w:pPr>
        <w:widowControl/>
        <w:ind w:right="722"/>
        <w:jc w:val="center"/>
        <w:rPr>
          <w:b/>
          <w:bCs/>
          <w:sz w:val="22"/>
          <w:szCs w:val="22"/>
          <w:lang w:val="fr-FR"/>
        </w:rPr>
      </w:pPr>
    </w:p>
    <w:p w:rsidR="00E96E15" w:rsidRDefault="00E96E15" w:rsidP="00C96577">
      <w:pPr>
        <w:widowControl/>
        <w:ind w:right="722"/>
        <w:jc w:val="center"/>
        <w:rPr>
          <w:b/>
          <w:bCs/>
          <w:sz w:val="22"/>
          <w:szCs w:val="22"/>
          <w:lang w:val="fr-FR"/>
        </w:rPr>
      </w:pPr>
    </w:p>
    <w:p w:rsidR="00E96E15" w:rsidRDefault="00E96E15"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r>
        <w:rPr>
          <w:b/>
          <w:bCs/>
          <w:sz w:val="22"/>
          <w:szCs w:val="22"/>
          <w:lang w:val="fr-FR"/>
        </w:rPr>
        <w:t>ANNEXE 1</w:t>
      </w:r>
    </w:p>
    <w:p w:rsidR="00C96577" w:rsidRDefault="00C96577" w:rsidP="00C96577">
      <w:pPr>
        <w:widowControl/>
        <w:ind w:right="722"/>
        <w:jc w:val="both"/>
        <w:rPr>
          <w:sz w:val="22"/>
          <w:szCs w:val="22"/>
          <w:lang w:val="fr-FR"/>
        </w:rPr>
      </w:pPr>
    </w:p>
    <w:p w:rsidR="00C96577" w:rsidRDefault="00C96577" w:rsidP="00C96577">
      <w:pPr>
        <w:widowControl/>
        <w:ind w:right="722"/>
        <w:jc w:val="center"/>
        <w:rPr>
          <w:b/>
          <w:bCs/>
          <w:sz w:val="22"/>
          <w:szCs w:val="22"/>
          <w:lang w:val="fr-FR"/>
        </w:rPr>
      </w:pPr>
      <w:r>
        <w:rPr>
          <w:b/>
          <w:bCs/>
          <w:sz w:val="22"/>
          <w:szCs w:val="22"/>
          <w:lang w:val="fr-FR"/>
        </w:rPr>
        <w:t>Pièces à fournir en double exemplaire</w:t>
      </w:r>
    </w:p>
    <w:p w:rsidR="00C96577" w:rsidRDefault="00C96577" w:rsidP="00C96577">
      <w:pPr>
        <w:widowControl/>
        <w:ind w:right="722"/>
        <w:jc w:val="both"/>
        <w:rPr>
          <w:sz w:val="22"/>
          <w:szCs w:val="22"/>
          <w:lang w:val="fr-FR"/>
        </w:rPr>
      </w:pPr>
    </w:p>
    <w:p w:rsidR="00C96577" w:rsidRDefault="00C96577" w:rsidP="00C96577">
      <w:pPr>
        <w:widowControl/>
        <w:ind w:right="722"/>
        <w:jc w:val="both"/>
        <w:rPr>
          <w:sz w:val="22"/>
          <w:szCs w:val="22"/>
          <w:lang w:val="fr-FR"/>
        </w:rPr>
      </w:pPr>
    </w:p>
    <w:p w:rsidR="00C96577" w:rsidRDefault="00C96577" w:rsidP="00C96577">
      <w:pPr>
        <w:widowControl/>
        <w:ind w:right="722"/>
        <w:jc w:val="both"/>
        <w:rPr>
          <w:sz w:val="22"/>
          <w:szCs w:val="22"/>
          <w:lang w:val="fr-FR"/>
        </w:rPr>
      </w:pPr>
      <w:r>
        <w:rPr>
          <w:sz w:val="22"/>
          <w:szCs w:val="22"/>
          <w:lang w:val="fr-FR"/>
        </w:rPr>
        <w:t>Le dossier administratif est constitué de :</w:t>
      </w:r>
    </w:p>
    <w:p w:rsidR="00C96577" w:rsidRDefault="00C96577" w:rsidP="00C96577">
      <w:pPr>
        <w:widowControl/>
        <w:ind w:right="722"/>
        <w:jc w:val="both"/>
        <w:rPr>
          <w:sz w:val="22"/>
          <w:szCs w:val="22"/>
          <w:lang w:val="fr-FR"/>
        </w:rPr>
      </w:pPr>
    </w:p>
    <w:p w:rsidR="00C96577" w:rsidRDefault="00C96577" w:rsidP="00C96577">
      <w:pPr>
        <w:widowControl/>
        <w:numPr>
          <w:ilvl w:val="0"/>
          <w:numId w:val="1"/>
        </w:numPr>
        <w:jc w:val="both"/>
        <w:rPr>
          <w:sz w:val="22"/>
          <w:szCs w:val="22"/>
          <w:lang w:val="fr-FR"/>
        </w:rPr>
      </w:pPr>
      <w:r>
        <w:rPr>
          <w:sz w:val="22"/>
          <w:szCs w:val="22"/>
          <w:lang w:val="fr-FR"/>
        </w:rPr>
        <w:t xml:space="preserve">Une demande d'établissement d’un réseau indépendant formulée sur papier à entête de l’utilisateur dûment signée et cachetée. Cette demande doit clairement préciser l’activité du demandeur, la nature du réseau, les raisons de son établissement et </w:t>
      </w:r>
      <w:proofErr w:type="spellStart"/>
      <w:r>
        <w:rPr>
          <w:sz w:val="22"/>
          <w:szCs w:val="22"/>
          <w:lang w:val="fr-FR"/>
        </w:rPr>
        <w:t>I'identité</w:t>
      </w:r>
      <w:proofErr w:type="spellEnd"/>
      <w:r>
        <w:rPr>
          <w:sz w:val="22"/>
          <w:szCs w:val="22"/>
          <w:lang w:val="fr-FR"/>
        </w:rPr>
        <w:t xml:space="preserve"> de </w:t>
      </w:r>
      <w:proofErr w:type="spellStart"/>
      <w:r>
        <w:rPr>
          <w:sz w:val="22"/>
          <w:szCs w:val="22"/>
          <w:lang w:val="fr-FR"/>
        </w:rPr>
        <w:t>I'installateur</w:t>
      </w:r>
      <w:proofErr w:type="spellEnd"/>
      <w:r>
        <w:rPr>
          <w:sz w:val="22"/>
          <w:szCs w:val="22"/>
          <w:lang w:val="fr-FR"/>
        </w:rPr>
        <w:t xml:space="preserve"> technique du réseau.</w:t>
      </w:r>
    </w:p>
    <w:p w:rsidR="00C96577" w:rsidRDefault="00C96577" w:rsidP="00C96577">
      <w:pPr>
        <w:widowControl/>
        <w:ind w:left="720"/>
        <w:jc w:val="both"/>
        <w:rPr>
          <w:sz w:val="22"/>
          <w:szCs w:val="22"/>
          <w:lang w:val="fr-FR"/>
        </w:rPr>
      </w:pPr>
      <w:r>
        <w:rPr>
          <w:sz w:val="22"/>
          <w:szCs w:val="22"/>
          <w:lang w:val="fr-FR"/>
        </w:rPr>
        <w:t xml:space="preserve"> </w:t>
      </w:r>
    </w:p>
    <w:p w:rsidR="00C96577" w:rsidRDefault="00C96577" w:rsidP="00C96577">
      <w:pPr>
        <w:widowControl/>
        <w:numPr>
          <w:ilvl w:val="0"/>
          <w:numId w:val="1"/>
        </w:numPr>
        <w:jc w:val="both"/>
        <w:rPr>
          <w:sz w:val="22"/>
          <w:szCs w:val="22"/>
          <w:lang w:val="fr-FR"/>
        </w:rPr>
      </w:pPr>
      <w:r>
        <w:rPr>
          <w:sz w:val="22"/>
          <w:szCs w:val="22"/>
          <w:lang w:val="fr-FR"/>
        </w:rPr>
        <w:t xml:space="preserve">Une lettre d'installation formulée sur papier à entête de </w:t>
      </w:r>
      <w:proofErr w:type="spellStart"/>
      <w:r>
        <w:rPr>
          <w:sz w:val="22"/>
          <w:szCs w:val="22"/>
          <w:lang w:val="fr-FR"/>
        </w:rPr>
        <w:t>I'installateur</w:t>
      </w:r>
      <w:proofErr w:type="spellEnd"/>
      <w:r>
        <w:rPr>
          <w:sz w:val="22"/>
          <w:szCs w:val="22"/>
          <w:lang w:val="fr-FR"/>
        </w:rPr>
        <w:t xml:space="preserve"> technique, par laquelle il atteste qu'il procédera à </w:t>
      </w:r>
      <w:proofErr w:type="spellStart"/>
      <w:r>
        <w:rPr>
          <w:sz w:val="22"/>
          <w:szCs w:val="22"/>
          <w:lang w:val="fr-FR"/>
        </w:rPr>
        <w:t>I'installation</w:t>
      </w:r>
      <w:proofErr w:type="spellEnd"/>
      <w:r>
        <w:rPr>
          <w:sz w:val="22"/>
          <w:szCs w:val="22"/>
          <w:lang w:val="fr-FR"/>
        </w:rPr>
        <w:t xml:space="preserve"> du réseau. </w:t>
      </w:r>
    </w:p>
    <w:p w:rsidR="00C96577" w:rsidRDefault="00C96577" w:rsidP="00C96577">
      <w:pPr>
        <w:widowControl/>
        <w:ind w:left="720"/>
        <w:jc w:val="both"/>
        <w:rPr>
          <w:sz w:val="22"/>
          <w:szCs w:val="22"/>
          <w:lang w:val="fr-FR"/>
        </w:rPr>
      </w:pPr>
    </w:p>
    <w:p w:rsidR="00C96577" w:rsidRDefault="00C96577" w:rsidP="00C96577">
      <w:pPr>
        <w:widowControl/>
        <w:numPr>
          <w:ilvl w:val="0"/>
          <w:numId w:val="1"/>
        </w:numPr>
        <w:jc w:val="both"/>
        <w:rPr>
          <w:sz w:val="22"/>
          <w:szCs w:val="22"/>
          <w:lang w:val="fr-FR"/>
        </w:rPr>
      </w:pPr>
      <w:r>
        <w:rPr>
          <w:sz w:val="22"/>
          <w:szCs w:val="22"/>
          <w:lang w:val="fr-FR"/>
        </w:rPr>
        <w:t>Pour toutes les demandes autres que celles des Administrations et Etablissements publics, des Ambassades, du corps consulaire et des organisations internationales ou intergouvernementales se trouvant au Maroc :</w:t>
      </w:r>
    </w:p>
    <w:p w:rsidR="00C96577" w:rsidRDefault="00C96577" w:rsidP="00C96577">
      <w:pPr>
        <w:widowControl/>
        <w:numPr>
          <w:ilvl w:val="1"/>
          <w:numId w:val="2"/>
        </w:numPr>
        <w:jc w:val="both"/>
        <w:rPr>
          <w:sz w:val="22"/>
          <w:szCs w:val="22"/>
          <w:lang w:val="fr-FR"/>
        </w:rPr>
      </w:pPr>
      <w:r>
        <w:rPr>
          <w:sz w:val="22"/>
          <w:szCs w:val="22"/>
          <w:lang w:val="fr-FR"/>
        </w:rPr>
        <w:t>une copie légalisée de la carte d'identité nationale ; </w:t>
      </w:r>
    </w:p>
    <w:p w:rsidR="00C96577" w:rsidRDefault="00C96577" w:rsidP="00C96577">
      <w:pPr>
        <w:widowControl/>
        <w:numPr>
          <w:ilvl w:val="1"/>
          <w:numId w:val="2"/>
        </w:numPr>
        <w:jc w:val="both"/>
        <w:rPr>
          <w:sz w:val="22"/>
          <w:szCs w:val="22"/>
          <w:lang w:val="fr-FR"/>
        </w:rPr>
      </w:pPr>
      <w:r>
        <w:rPr>
          <w:sz w:val="22"/>
          <w:szCs w:val="22"/>
          <w:lang w:val="fr-FR"/>
        </w:rPr>
        <w:t xml:space="preserve">pour les </w:t>
      </w:r>
      <w:r>
        <w:rPr>
          <w:i/>
          <w:iCs/>
          <w:sz w:val="22"/>
          <w:szCs w:val="22"/>
          <w:lang w:val="fr-FR"/>
        </w:rPr>
        <w:t>personnes morales</w:t>
      </w:r>
      <w:r>
        <w:rPr>
          <w:sz w:val="22"/>
          <w:szCs w:val="22"/>
          <w:lang w:val="fr-FR"/>
        </w:rPr>
        <w:t xml:space="preserve">, </w:t>
      </w:r>
      <w:r w:rsidR="0072447F">
        <w:rPr>
          <w:sz w:val="22"/>
          <w:szCs w:val="22"/>
          <w:lang w:val="fr-FR"/>
        </w:rPr>
        <w:t xml:space="preserve">une copie de la déclaration de la société au registre de commerce et </w:t>
      </w:r>
      <w:r>
        <w:rPr>
          <w:sz w:val="22"/>
          <w:szCs w:val="22"/>
          <w:lang w:val="fr-FR"/>
        </w:rPr>
        <w:t>une copie de l’attestation d’inscription au rôle de la patente (datée de moins de 3 mois) ;</w:t>
      </w:r>
    </w:p>
    <w:p w:rsidR="00C96577" w:rsidRDefault="00C96577" w:rsidP="00C96577">
      <w:pPr>
        <w:widowControl/>
        <w:numPr>
          <w:ilvl w:val="1"/>
          <w:numId w:val="2"/>
        </w:numPr>
        <w:jc w:val="both"/>
        <w:rPr>
          <w:sz w:val="22"/>
          <w:szCs w:val="22"/>
          <w:lang w:val="fr-FR"/>
        </w:rPr>
      </w:pPr>
      <w:r>
        <w:rPr>
          <w:sz w:val="22"/>
          <w:szCs w:val="22"/>
          <w:lang w:val="fr-FR"/>
        </w:rPr>
        <w:t xml:space="preserve">pour les </w:t>
      </w:r>
      <w:r>
        <w:rPr>
          <w:i/>
          <w:iCs/>
          <w:sz w:val="22"/>
          <w:szCs w:val="22"/>
          <w:lang w:val="fr-FR"/>
        </w:rPr>
        <w:t>personnes physiques</w:t>
      </w:r>
      <w:r>
        <w:rPr>
          <w:sz w:val="22"/>
          <w:szCs w:val="22"/>
          <w:lang w:val="fr-FR"/>
        </w:rPr>
        <w:t>, une copie d’une facture récente (moins de 3 mois) d’eau ou d’électricité.</w:t>
      </w:r>
    </w:p>
    <w:p w:rsidR="00C96577" w:rsidRDefault="00C96577" w:rsidP="00C96577">
      <w:pPr>
        <w:widowControl/>
        <w:ind w:left="2340"/>
        <w:jc w:val="both"/>
        <w:rPr>
          <w:sz w:val="22"/>
          <w:szCs w:val="22"/>
          <w:lang w:val="fr-FR"/>
        </w:rPr>
      </w:pPr>
    </w:p>
    <w:p w:rsidR="00C96577" w:rsidRDefault="00C96577" w:rsidP="00C96577">
      <w:pPr>
        <w:widowControl/>
        <w:numPr>
          <w:ilvl w:val="0"/>
          <w:numId w:val="1"/>
        </w:numPr>
        <w:jc w:val="both"/>
        <w:rPr>
          <w:sz w:val="22"/>
          <w:szCs w:val="22"/>
          <w:lang w:val="fr-FR"/>
        </w:rPr>
      </w:pPr>
      <w:r>
        <w:rPr>
          <w:sz w:val="22"/>
          <w:szCs w:val="22"/>
          <w:lang w:val="fr-FR"/>
        </w:rPr>
        <w:t xml:space="preserve">Pour les réseaux indépendants à usage partagé, les documents justifiant que les  entités, qui utiliseront le réseau, sont statutairement liées (société ou filiales ou succursales) au sens de </w:t>
      </w:r>
      <w:proofErr w:type="spellStart"/>
      <w:r>
        <w:rPr>
          <w:sz w:val="22"/>
          <w:szCs w:val="22"/>
          <w:lang w:val="fr-FR"/>
        </w:rPr>
        <w:t>I'article</w:t>
      </w:r>
      <w:proofErr w:type="spellEnd"/>
      <w:r>
        <w:rPr>
          <w:sz w:val="22"/>
          <w:szCs w:val="22"/>
          <w:lang w:val="fr-FR"/>
        </w:rPr>
        <w:t xml:space="preserve"> 1er (9°) de la loi 24-96 et en précisant leur localisation.</w:t>
      </w:r>
    </w:p>
    <w:p w:rsidR="00C96577" w:rsidRDefault="00C96577" w:rsidP="00C96577">
      <w:pPr>
        <w:widowControl/>
        <w:ind w:left="720"/>
        <w:jc w:val="both"/>
        <w:rPr>
          <w:sz w:val="22"/>
          <w:szCs w:val="22"/>
          <w:lang w:val="fr-FR"/>
        </w:rPr>
      </w:pPr>
    </w:p>
    <w:p w:rsidR="00C96577" w:rsidRDefault="00C96577" w:rsidP="00C96577">
      <w:pPr>
        <w:widowControl/>
        <w:numPr>
          <w:ilvl w:val="0"/>
          <w:numId w:val="1"/>
        </w:numPr>
        <w:jc w:val="both"/>
        <w:rPr>
          <w:sz w:val="22"/>
          <w:szCs w:val="22"/>
          <w:lang w:val="fr-FR"/>
        </w:rPr>
      </w:pPr>
      <w:r>
        <w:rPr>
          <w:sz w:val="22"/>
          <w:szCs w:val="22"/>
          <w:lang w:val="fr-FR"/>
        </w:rPr>
        <w:t xml:space="preserve"> Un engagement sur </w:t>
      </w:r>
      <w:proofErr w:type="spellStart"/>
      <w:r>
        <w:rPr>
          <w:sz w:val="22"/>
          <w:szCs w:val="22"/>
          <w:lang w:val="fr-FR"/>
        </w:rPr>
        <w:t>I'honneur</w:t>
      </w:r>
      <w:proofErr w:type="spellEnd"/>
      <w:r>
        <w:rPr>
          <w:sz w:val="22"/>
          <w:szCs w:val="22"/>
          <w:lang w:val="fr-FR"/>
        </w:rPr>
        <w:t xml:space="preserve"> conforme au modèle de </w:t>
      </w:r>
      <w:proofErr w:type="spellStart"/>
      <w:r>
        <w:rPr>
          <w:sz w:val="22"/>
          <w:szCs w:val="22"/>
          <w:lang w:val="fr-FR"/>
        </w:rPr>
        <w:t>I'annexe</w:t>
      </w:r>
      <w:proofErr w:type="spellEnd"/>
      <w:r>
        <w:rPr>
          <w:sz w:val="22"/>
          <w:szCs w:val="22"/>
          <w:lang w:val="fr-FR"/>
        </w:rPr>
        <w:t xml:space="preserve"> 4 pour les organismes privés et </w:t>
      </w:r>
      <w:proofErr w:type="spellStart"/>
      <w:r>
        <w:rPr>
          <w:sz w:val="22"/>
          <w:szCs w:val="22"/>
          <w:lang w:val="fr-FR"/>
        </w:rPr>
        <w:t>I'annexe</w:t>
      </w:r>
      <w:proofErr w:type="spellEnd"/>
      <w:r>
        <w:rPr>
          <w:sz w:val="22"/>
          <w:szCs w:val="22"/>
          <w:lang w:val="fr-FR"/>
        </w:rPr>
        <w:t xml:space="preserve"> 5 pour les administrations et établissements publics. </w:t>
      </w:r>
    </w:p>
    <w:p w:rsidR="00C96577" w:rsidRDefault="00C96577" w:rsidP="00C96577">
      <w:pPr>
        <w:widowControl/>
        <w:jc w:val="both"/>
        <w:rPr>
          <w:sz w:val="22"/>
          <w:szCs w:val="22"/>
          <w:lang w:val="fr-FR"/>
        </w:rPr>
      </w:pPr>
    </w:p>
    <w:p w:rsidR="00C96577" w:rsidRDefault="00C96577" w:rsidP="00C96577">
      <w:pPr>
        <w:widowControl/>
        <w:numPr>
          <w:ilvl w:val="0"/>
          <w:numId w:val="1"/>
        </w:numPr>
        <w:jc w:val="both"/>
        <w:rPr>
          <w:sz w:val="22"/>
          <w:szCs w:val="22"/>
          <w:lang w:val="fr-FR"/>
        </w:rPr>
      </w:pPr>
      <w:r>
        <w:rPr>
          <w:sz w:val="22"/>
          <w:szCs w:val="22"/>
          <w:lang w:val="fr-FR"/>
        </w:rPr>
        <w:t xml:space="preserve">Un chèque, libellé à l’ordre de I'ANRT, </w:t>
      </w:r>
      <w:r w:rsidR="003A7970">
        <w:rPr>
          <w:sz w:val="22"/>
          <w:szCs w:val="22"/>
          <w:lang w:val="fr-FR"/>
        </w:rPr>
        <w:t xml:space="preserve">ou le récépissé de paiement, </w:t>
      </w:r>
      <w:r>
        <w:rPr>
          <w:sz w:val="22"/>
          <w:szCs w:val="22"/>
          <w:lang w:val="fr-FR"/>
        </w:rPr>
        <w:t xml:space="preserve">mentionnant la nature des frais et comportant la valeur des frais de constitution de dossier, tels que figurant au tableau de </w:t>
      </w:r>
      <w:proofErr w:type="spellStart"/>
      <w:r>
        <w:rPr>
          <w:sz w:val="22"/>
          <w:szCs w:val="22"/>
          <w:lang w:val="fr-FR"/>
        </w:rPr>
        <w:t>I'annexe</w:t>
      </w:r>
      <w:proofErr w:type="spellEnd"/>
      <w:r>
        <w:rPr>
          <w:sz w:val="22"/>
          <w:szCs w:val="22"/>
          <w:lang w:val="fr-FR"/>
        </w:rPr>
        <w:t xml:space="preserve"> 6. </w:t>
      </w:r>
    </w:p>
    <w:p w:rsidR="00C96577" w:rsidRDefault="00C96577" w:rsidP="00C96577">
      <w:pPr>
        <w:widowControl/>
        <w:jc w:val="both"/>
        <w:rPr>
          <w:sz w:val="22"/>
          <w:szCs w:val="22"/>
          <w:lang w:val="fr-FR"/>
        </w:rPr>
      </w:pPr>
    </w:p>
    <w:p w:rsidR="00C96577" w:rsidRDefault="00C96577" w:rsidP="00C96577">
      <w:pPr>
        <w:widowControl/>
        <w:numPr>
          <w:ilvl w:val="0"/>
          <w:numId w:val="1"/>
        </w:numPr>
        <w:jc w:val="both"/>
        <w:rPr>
          <w:sz w:val="22"/>
          <w:szCs w:val="22"/>
          <w:lang w:val="fr-FR"/>
        </w:rPr>
      </w:pPr>
      <w:r>
        <w:rPr>
          <w:sz w:val="22"/>
          <w:szCs w:val="22"/>
          <w:lang w:val="fr-FR"/>
        </w:rPr>
        <w:t xml:space="preserve">Une étude technique détaillée du réseau expliquant notamment : </w:t>
      </w:r>
    </w:p>
    <w:p w:rsidR="00C96577" w:rsidRDefault="00C96577" w:rsidP="00E7213D">
      <w:pPr>
        <w:widowControl/>
        <w:numPr>
          <w:ilvl w:val="1"/>
          <w:numId w:val="1"/>
        </w:numPr>
        <w:ind w:hanging="382"/>
        <w:jc w:val="both"/>
        <w:rPr>
          <w:sz w:val="22"/>
          <w:szCs w:val="22"/>
          <w:lang w:val="fr-FR"/>
        </w:rPr>
      </w:pPr>
      <w:r>
        <w:rPr>
          <w:sz w:val="22"/>
          <w:szCs w:val="22"/>
          <w:lang w:val="fr-FR"/>
        </w:rPr>
        <w:t xml:space="preserve">les raisons à son établissement et </w:t>
      </w:r>
      <w:proofErr w:type="spellStart"/>
      <w:r>
        <w:rPr>
          <w:sz w:val="22"/>
          <w:szCs w:val="22"/>
          <w:lang w:val="fr-FR"/>
        </w:rPr>
        <w:t>Ie</w:t>
      </w:r>
      <w:proofErr w:type="spellEnd"/>
      <w:r>
        <w:rPr>
          <w:sz w:val="22"/>
          <w:szCs w:val="22"/>
          <w:lang w:val="fr-FR"/>
        </w:rPr>
        <w:t xml:space="preserve"> besoin à </w:t>
      </w:r>
      <w:proofErr w:type="spellStart"/>
      <w:r>
        <w:rPr>
          <w:sz w:val="22"/>
          <w:szCs w:val="22"/>
          <w:lang w:val="fr-FR"/>
        </w:rPr>
        <w:t>I'utilisation</w:t>
      </w:r>
      <w:proofErr w:type="spellEnd"/>
      <w:r>
        <w:rPr>
          <w:sz w:val="22"/>
          <w:szCs w:val="22"/>
          <w:lang w:val="fr-FR"/>
        </w:rPr>
        <w:t xml:space="preserve"> de moyens techniques   propres, alternatifs à ceux proposés par les réseaux de télécommunications existants. </w:t>
      </w:r>
    </w:p>
    <w:p w:rsidR="00C96577" w:rsidRDefault="00C96577" w:rsidP="00C96577">
      <w:pPr>
        <w:pStyle w:val="Retraitcorpsdetexte"/>
        <w:numPr>
          <w:ilvl w:val="1"/>
          <w:numId w:val="1"/>
        </w:numPr>
        <w:rPr>
          <w:sz w:val="22"/>
        </w:rPr>
      </w:pPr>
      <w:r>
        <w:rPr>
          <w:sz w:val="22"/>
        </w:rPr>
        <w:t xml:space="preserve">la configuration du réseau, en y précisant les sites principaux de transmission; </w:t>
      </w:r>
    </w:p>
    <w:p w:rsidR="00C96577" w:rsidRDefault="00C96577" w:rsidP="00C96577">
      <w:pPr>
        <w:pStyle w:val="Retraitcorpsdetexte"/>
        <w:numPr>
          <w:ilvl w:val="1"/>
          <w:numId w:val="1"/>
        </w:numPr>
        <w:rPr>
          <w:sz w:val="22"/>
        </w:rPr>
      </w:pPr>
      <w:r>
        <w:rPr>
          <w:sz w:val="22"/>
        </w:rPr>
        <w:t xml:space="preserve">le besoin éventuel au raccordement aux ERPT et les interfaces utilisées à cet effet ainsi que les points de terminaison. Pour les réseaux indépendants radioélectriques, le choix d'une technique de radiocommunications (particulièrement dans le cas des techniques de partage des ressources) et les besoins en canaux de fréquences. </w:t>
      </w: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r>
        <w:rPr>
          <w:b/>
          <w:bCs/>
          <w:sz w:val="22"/>
          <w:szCs w:val="22"/>
          <w:lang w:val="fr-FR"/>
        </w:rPr>
        <w:t>ANNEXE 4</w:t>
      </w: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r>
        <w:rPr>
          <w:b/>
          <w:bCs/>
          <w:sz w:val="22"/>
          <w:szCs w:val="22"/>
          <w:lang w:val="fr-FR"/>
        </w:rPr>
        <w:t>ENGAGEMENT SUR L'HONNEUR POUR L'ETABLISSEMENT D'UN RESEAU INDEPENDANT</w:t>
      </w: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r>
        <w:rPr>
          <w:b/>
          <w:bCs/>
          <w:sz w:val="22"/>
          <w:szCs w:val="22"/>
          <w:lang w:val="fr-FR"/>
        </w:rPr>
        <w:t>(</w:t>
      </w:r>
      <w:r w:rsidR="00E7213D">
        <w:rPr>
          <w:b/>
          <w:bCs/>
          <w:sz w:val="22"/>
          <w:szCs w:val="22"/>
          <w:lang w:val="fr-FR"/>
        </w:rPr>
        <w:t>À</w:t>
      </w:r>
      <w:r>
        <w:rPr>
          <w:b/>
          <w:bCs/>
          <w:sz w:val="22"/>
          <w:szCs w:val="22"/>
          <w:lang w:val="fr-FR"/>
        </w:rPr>
        <w:t xml:space="preserve"> fournir en double exemplaire sur papier à entête du demandeur)</w:t>
      </w:r>
    </w:p>
    <w:p w:rsidR="00C96577" w:rsidRDefault="00C96577" w:rsidP="00C96577">
      <w:pPr>
        <w:widowControl/>
        <w:ind w:right="722"/>
        <w:jc w:val="both"/>
        <w:rPr>
          <w:sz w:val="22"/>
          <w:szCs w:val="22"/>
          <w:lang w:val="fr-FR"/>
        </w:rPr>
      </w:pPr>
    </w:p>
    <w:p w:rsidR="00C96577" w:rsidRDefault="00C96577" w:rsidP="00C96577">
      <w:pPr>
        <w:widowControl/>
        <w:ind w:right="722"/>
        <w:jc w:val="both"/>
        <w:rPr>
          <w:sz w:val="22"/>
          <w:szCs w:val="22"/>
          <w:lang w:val="fr-FR"/>
        </w:rPr>
      </w:pPr>
    </w:p>
    <w:p w:rsidR="00C96577" w:rsidRDefault="00C96577" w:rsidP="00C96577">
      <w:pPr>
        <w:widowControl/>
        <w:spacing w:line="360" w:lineRule="auto"/>
        <w:jc w:val="both"/>
        <w:rPr>
          <w:sz w:val="22"/>
          <w:szCs w:val="22"/>
          <w:lang w:val="fr-FR"/>
        </w:rPr>
      </w:pPr>
      <w:r>
        <w:rPr>
          <w:sz w:val="22"/>
          <w:szCs w:val="22"/>
          <w:lang w:val="fr-FR"/>
        </w:rPr>
        <w:t>Je, soussigné, Monsieur ………...…………………………………………………. (Prénoms, Nom), agissant en qualité de ………………………………………………………………………</w:t>
      </w:r>
      <w:r w:rsidR="00E7213D">
        <w:rPr>
          <w:sz w:val="22"/>
          <w:szCs w:val="22"/>
          <w:lang w:val="fr-FR"/>
        </w:rPr>
        <w:t>,</w:t>
      </w:r>
    </w:p>
    <w:p w:rsidR="00C96577" w:rsidRDefault="00E7213D" w:rsidP="00C96577">
      <w:pPr>
        <w:widowControl/>
        <w:spacing w:line="360" w:lineRule="auto"/>
        <w:jc w:val="both"/>
        <w:rPr>
          <w:sz w:val="22"/>
          <w:szCs w:val="22"/>
          <w:lang w:val="fr-FR"/>
        </w:rPr>
      </w:pPr>
      <w:r>
        <w:rPr>
          <w:sz w:val="22"/>
          <w:szCs w:val="22"/>
          <w:lang w:val="fr-FR"/>
        </w:rPr>
        <w:t>En</w:t>
      </w:r>
      <w:r w:rsidR="00C96577">
        <w:rPr>
          <w:sz w:val="22"/>
          <w:szCs w:val="22"/>
          <w:lang w:val="fr-FR"/>
        </w:rPr>
        <w:t xml:space="preserve"> vertu des pouvoirs qui me sont conférés au nom et pour </w:t>
      </w:r>
      <w:proofErr w:type="spellStart"/>
      <w:r w:rsidR="00C96577">
        <w:rPr>
          <w:sz w:val="22"/>
          <w:szCs w:val="22"/>
          <w:lang w:val="fr-FR"/>
        </w:rPr>
        <w:t>Ie</w:t>
      </w:r>
      <w:proofErr w:type="spellEnd"/>
      <w:r w:rsidR="00C96577">
        <w:rPr>
          <w:sz w:val="22"/>
          <w:szCs w:val="22"/>
          <w:lang w:val="fr-FR"/>
        </w:rPr>
        <w:t xml:space="preserve"> compte de «…………………………………………………………………………………….………</w:t>
      </w:r>
      <w:r w:rsidR="00E41794">
        <w:rPr>
          <w:sz w:val="22"/>
          <w:szCs w:val="22"/>
          <w:lang w:val="fr-FR"/>
        </w:rPr>
        <w:t>…………</w:t>
      </w:r>
      <w:r w:rsidR="00C96577">
        <w:rPr>
          <w:sz w:val="22"/>
          <w:szCs w:val="22"/>
          <w:lang w:val="fr-FR"/>
        </w:rPr>
        <w:t>»</w:t>
      </w:r>
    </w:p>
    <w:p w:rsidR="00C96577" w:rsidRDefault="00E7213D" w:rsidP="00C96577">
      <w:pPr>
        <w:widowControl/>
        <w:spacing w:line="360" w:lineRule="auto"/>
        <w:jc w:val="both"/>
        <w:rPr>
          <w:sz w:val="22"/>
          <w:szCs w:val="22"/>
          <w:lang w:val="fr-FR"/>
        </w:rPr>
      </w:pPr>
      <w:r>
        <w:rPr>
          <w:sz w:val="22"/>
          <w:szCs w:val="22"/>
          <w:lang w:val="fr-FR"/>
        </w:rPr>
        <w:t>Portant</w:t>
      </w:r>
      <w:r w:rsidR="00C96577">
        <w:rPr>
          <w:sz w:val="22"/>
          <w:szCs w:val="22"/>
          <w:lang w:val="fr-FR"/>
        </w:rPr>
        <w:t xml:space="preserve"> numéro de registre de commerce « </w:t>
      </w:r>
      <w:r>
        <w:rPr>
          <w:sz w:val="22"/>
          <w:szCs w:val="22"/>
          <w:lang w:val="fr-FR"/>
        </w:rPr>
        <w:t>………..…...</w:t>
      </w:r>
      <w:r w:rsidR="00C96577">
        <w:rPr>
          <w:sz w:val="22"/>
          <w:szCs w:val="22"/>
          <w:lang w:val="fr-FR"/>
        </w:rPr>
        <w:t xml:space="preserve">…………………………………….… », </w:t>
      </w:r>
      <w:r>
        <w:rPr>
          <w:sz w:val="22"/>
          <w:szCs w:val="22"/>
          <w:lang w:val="fr-FR"/>
        </w:rPr>
        <w:t>Faisant</w:t>
      </w:r>
      <w:r w:rsidR="00C96577">
        <w:rPr>
          <w:sz w:val="22"/>
          <w:szCs w:val="22"/>
          <w:lang w:val="fr-FR"/>
        </w:rPr>
        <w:t xml:space="preserve"> élection à domicile à ………………………………………………………………………..</w:t>
      </w:r>
    </w:p>
    <w:p w:rsidR="00C96577" w:rsidRDefault="00C96577" w:rsidP="00E41794">
      <w:pPr>
        <w:widowControl/>
        <w:spacing w:line="360" w:lineRule="auto"/>
        <w:jc w:val="both"/>
        <w:rPr>
          <w:sz w:val="22"/>
          <w:szCs w:val="22"/>
          <w:lang w:val="fr-FR"/>
        </w:rPr>
      </w:pPr>
      <w:r>
        <w:rPr>
          <w:sz w:val="22"/>
          <w:szCs w:val="22"/>
          <w:lang w:val="fr-FR"/>
        </w:rPr>
        <w:t>…………………………………………………………………………………………………………</w:t>
      </w:r>
    </w:p>
    <w:p w:rsidR="00E41794" w:rsidRDefault="00E41794" w:rsidP="00C96577">
      <w:pPr>
        <w:widowControl/>
        <w:jc w:val="both"/>
        <w:rPr>
          <w:b/>
          <w:bCs/>
          <w:sz w:val="22"/>
          <w:szCs w:val="22"/>
          <w:lang w:val="fr-FR"/>
        </w:rPr>
      </w:pPr>
    </w:p>
    <w:p w:rsidR="00C96577" w:rsidRDefault="00C96577" w:rsidP="00C96577">
      <w:pPr>
        <w:widowControl/>
        <w:jc w:val="both"/>
        <w:rPr>
          <w:b/>
          <w:bCs/>
          <w:sz w:val="22"/>
          <w:szCs w:val="22"/>
          <w:lang w:val="fr-FR"/>
        </w:rPr>
      </w:pPr>
      <w:r>
        <w:rPr>
          <w:b/>
          <w:bCs/>
          <w:sz w:val="22"/>
          <w:szCs w:val="22"/>
          <w:lang w:val="fr-FR"/>
        </w:rPr>
        <w:t xml:space="preserve">M'ENGAGE À : </w:t>
      </w:r>
    </w:p>
    <w:p w:rsidR="00C96577" w:rsidRDefault="00C96577" w:rsidP="00C96577">
      <w:pPr>
        <w:widowControl/>
        <w:jc w:val="both"/>
        <w:rPr>
          <w:b/>
          <w:bCs/>
          <w:sz w:val="22"/>
          <w:szCs w:val="22"/>
          <w:lang w:val="fr-FR"/>
        </w:rPr>
      </w:pPr>
    </w:p>
    <w:p w:rsidR="00C96577" w:rsidRDefault="00C96577" w:rsidP="00C96577">
      <w:pPr>
        <w:widowControl/>
        <w:numPr>
          <w:ilvl w:val="0"/>
          <w:numId w:val="3"/>
        </w:numPr>
        <w:autoSpaceDE/>
        <w:adjustRightInd/>
        <w:jc w:val="both"/>
        <w:rPr>
          <w:sz w:val="22"/>
          <w:szCs w:val="22"/>
          <w:lang w:val="fr-FR"/>
        </w:rPr>
      </w:pPr>
      <w:r>
        <w:rPr>
          <w:sz w:val="22"/>
          <w:szCs w:val="22"/>
          <w:lang w:val="fr-FR"/>
        </w:rPr>
        <w:t>N'exploiter dans le réseau que les équipements conformes aux modèles agréés au Maroc ou ceux préalablement autorisés par I'ANRT ;</w:t>
      </w:r>
    </w:p>
    <w:p w:rsidR="00C96577" w:rsidRDefault="00C96577" w:rsidP="00C96577">
      <w:pPr>
        <w:ind w:left="360"/>
        <w:jc w:val="both"/>
        <w:rPr>
          <w:sz w:val="22"/>
          <w:szCs w:val="22"/>
          <w:lang w:val="fr-FR"/>
        </w:rPr>
      </w:pPr>
      <w:r>
        <w:rPr>
          <w:sz w:val="22"/>
          <w:szCs w:val="22"/>
          <w:lang w:val="fr-FR"/>
        </w:rPr>
        <w:t xml:space="preserve"> </w:t>
      </w:r>
    </w:p>
    <w:p w:rsidR="00C96577" w:rsidRDefault="00C96577" w:rsidP="00C96577">
      <w:pPr>
        <w:widowControl/>
        <w:numPr>
          <w:ilvl w:val="0"/>
          <w:numId w:val="3"/>
        </w:numPr>
        <w:autoSpaceDE/>
        <w:adjustRightInd/>
        <w:jc w:val="both"/>
        <w:rPr>
          <w:sz w:val="22"/>
          <w:szCs w:val="22"/>
          <w:lang w:val="fr-FR"/>
        </w:rPr>
      </w:pPr>
      <w:r>
        <w:rPr>
          <w:sz w:val="22"/>
          <w:szCs w:val="22"/>
          <w:lang w:val="fr-FR"/>
        </w:rPr>
        <w:t xml:space="preserve">Ne procéder à aucune modification dans les conditions d'établissement et/ou d'exploitation du réseau sans en avoir informé I'ANRT et obtenu son accord; </w:t>
      </w:r>
    </w:p>
    <w:p w:rsidR="00C96577" w:rsidRDefault="00C96577" w:rsidP="00C96577">
      <w:pPr>
        <w:ind w:left="360"/>
        <w:jc w:val="both"/>
        <w:rPr>
          <w:sz w:val="22"/>
          <w:szCs w:val="22"/>
          <w:lang w:val="fr-FR"/>
        </w:rPr>
      </w:pPr>
    </w:p>
    <w:p w:rsidR="00C96577" w:rsidRDefault="00C96577" w:rsidP="00C96577">
      <w:pPr>
        <w:widowControl/>
        <w:numPr>
          <w:ilvl w:val="0"/>
          <w:numId w:val="3"/>
        </w:numPr>
        <w:autoSpaceDE/>
        <w:adjustRightInd/>
        <w:jc w:val="both"/>
        <w:rPr>
          <w:sz w:val="22"/>
          <w:szCs w:val="22"/>
          <w:lang w:val="fr-FR"/>
        </w:rPr>
      </w:pPr>
      <w:r>
        <w:rPr>
          <w:sz w:val="22"/>
          <w:szCs w:val="22"/>
          <w:lang w:val="fr-FR"/>
        </w:rPr>
        <w:t xml:space="preserve">Ne mettre en service le réseau qu'après accord de I'ANRT ; </w:t>
      </w:r>
    </w:p>
    <w:p w:rsidR="00C96577" w:rsidRDefault="00C96577" w:rsidP="00C96577">
      <w:pPr>
        <w:ind w:left="360"/>
        <w:jc w:val="both"/>
        <w:rPr>
          <w:sz w:val="22"/>
          <w:szCs w:val="22"/>
          <w:lang w:val="fr-FR"/>
        </w:rPr>
      </w:pPr>
    </w:p>
    <w:p w:rsidR="00C37C90" w:rsidRPr="00A913A8" w:rsidRDefault="00C37C90" w:rsidP="00C37C90">
      <w:pPr>
        <w:pStyle w:val="Paragraphedeliste"/>
        <w:numPr>
          <w:ilvl w:val="0"/>
          <w:numId w:val="3"/>
        </w:numPr>
        <w:jc w:val="both"/>
        <w:rPr>
          <w:sz w:val="22"/>
          <w:szCs w:val="22"/>
          <w:lang w:val="fr-FR"/>
        </w:rPr>
      </w:pPr>
      <w:r w:rsidRPr="00A913A8">
        <w:rPr>
          <w:sz w:val="22"/>
          <w:szCs w:val="22"/>
          <w:lang w:val="fr-FR"/>
        </w:rPr>
        <w:t>Respecter la réglementation en vigueur, notamment celle relative au respect des valeurs limites d’exposition du public aux champs électromagnétiques, telles que fixées par la règlementation en vigueur, et s'y conformer ainsi que les spécifications et procédures fixées par I'ANRT;</w:t>
      </w:r>
    </w:p>
    <w:p w:rsidR="00C96577" w:rsidRPr="00C37C90" w:rsidRDefault="00C96577" w:rsidP="00C96577">
      <w:pPr>
        <w:ind w:left="360"/>
        <w:jc w:val="both"/>
        <w:rPr>
          <w:sz w:val="22"/>
          <w:szCs w:val="22"/>
          <w:lang w:val="fr-FR"/>
        </w:rPr>
      </w:pPr>
      <w:r w:rsidRPr="00C37C90">
        <w:rPr>
          <w:sz w:val="22"/>
          <w:szCs w:val="22"/>
          <w:lang w:val="fr-FR"/>
        </w:rPr>
        <w:t xml:space="preserve"> </w:t>
      </w:r>
    </w:p>
    <w:p w:rsidR="00C96577" w:rsidRDefault="00C96577" w:rsidP="00C96577">
      <w:pPr>
        <w:widowControl/>
        <w:numPr>
          <w:ilvl w:val="0"/>
          <w:numId w:val="3"/>
        </w:numPr>
        <w:autoSpaceDE/>
        <w:adjustRightInd/>
        <w:jc w:val="both"/>
        <w:rPr>
          <w:sz w:val="22"/>
          <w:szCs w:val="22"/>
          <w:lang w:val="fr-FR"/>
        </w:rPr>
      </w:pPr>
      <w:r>
        <w:rPr>
          <w:sz w:val="22"/>
          <w:szCs w:val="22"/>
          <w:lang w:val="fr-FR"/>
        </w:rPr>
        <w:t xml:space="preserve">Apporter les modifications aux conditions d'établissement et/ou d'exploitation demandées par I' ANRT ; </w:t>
      </w:r>
    </w:p>
    <w:p w:rsidR="00C96577" w:rsidRDefault="00C96577" w:rsidP="00C96577">
      <w:pPr>
        <w:ind w:left="360"/>
        <w:jc w:val="both"/>
        <w:rPr>
          <w:sz w:val="22"/>
          <w:szCs w:val="22"/>
          <w:lang w:val="fr-FR"/>
        </w:rPr>
      </w:pPr>
    </w:p>
    <w:p w:rsidR="00C96577" w:rsidRDefault="00C96577" w:rsidP="00C96577">
      <w:pPr>
        <w:widowControl/>
        <w:numPr>
          <w:ilvl w:val="0"/>
          <w:numId w:val="3"/>
        </w:numPr>
        <w:autoSpaceDE/>
        <w:adjustRightInd/>
        <w:jc w:val="both"/>
        <w:rPr>
          <w:sz w:val="22"/>
          <w:szCs w:val="22"/>
          <w:lang w:val="fr-FR"/>
        </w:rPr>
      </w:pPr>
      <w:r>
        <w:rPr>
          <w:sz w:val="22"/>
          <w:szCs w:val="22"/>
          <w:lang w:val="fr-FR"/>
        </w:rPr>
        <w:t xml:space="preserve">M'acquitter des redevances pour assignation de fréquences en vue de </w:t>
      </w:r>
      <w:proofErr w:type="spellStart"/>
      <w:r>
        <w:rPr>
          <w:sz w:val="22"/>
          <w:szCs w:val="22"/>
          <w:lang w:val="fr-FR"/>
        </w:rPr>
        <w:t>I'établissement</w:t>
      </w:r>
      <w:proofErr w:type="spellEnd"/>
      <w:r>
        <w:rPr>
          <w:sz w:val="22"/>
          <w:szCs w:val="22"/>
          <w:lang w:val="fr-FR"/>
        </w:rPr>
        <w:t xml:space="preserve"> et </w:t>
      </w:r>
      <w:proofErr w:type="spellStart"/>
      <w:r>
        <w:rPr>
          <w:sz w:val="22"/>
          <w:szCs w:val="22"/>
          <w:lang w:val="fr-FR"/>
        </w:rPr>
        <w:t>I'exploitation</w:t>
      </w:r>
      <w:proofErr w:type="spellEnd"/>
      <w:r>
        <w:rPr>
          <w:sz w:val="22"/>
          <w:szCs w:val="22"/>
          <w:lang w:val="fr-FR"/>
        </w:rPr>
        <w:t xml:space="preserve"> d'un réseau indépendant radioélectrique. </w:t>
      </w:r>
    </w:p>
    <w:p w:rsidR="00C96577" w:rsidRDefault="00C96577" w:rsidP="00C96577">
      <w:pPr>
        <w:jc w:val="both"/>
        <w:rPr>
          <w:sz w:val="22"/>
          <w:szCs w:val="22"/>
          <w:lang w:val="fr-FR"/>
        </w:rPr>
      </w:pPr>
    </w:p>
    <w:p w:rsidR="00C96577" w:rsidRDefault="00C96577" w:rsidP="00C96577">
      <w:pPr>
        <w:widowControl/>
        <w:jc w:val="both"/>
        <w:rPr>
          <w:sz w:val="22"/>
          <w:szCs w:val="22"/>
          <w:lang w:val="fr-FR"/>
        </w:rPr>
      </w:pPr>
      <w:r>
        <w:rPr>
          <w:sz w:val="22"/>
          <w:szCs w:val="22"/>
          <w:lang w:val="fr-FR"/>
        </w:rPr>
        <w:t xml:space="preserve">Toute infraction à ces dispositions expose mon organisme aux sanctions d'usages prévues par la réglementation en vigueur et au retrait de </w:t>
      </w:r>
      <w:proofErr w:type="spellStart"/>
      <w:r>
        <w:rPr>
          <w:sz w:val="22"/>
          <w:szCs w:val="22"/>
          <w:lang w:val="fr-FR"/>
        </w:rPr>
        <w:t>I'autorisation</w:t>
      </w:r>
      <w:proofErr w:type="spellEnd"/>
      <w:r>
        <w:rPr>
          <w:sz w:val="22"/>
          <w:szCs w:val="22"/>
          <w:lang w:val="fr-FR"/>
        </w:rPr>
        <w:t xml:space="preserve">. </w:t>
      </w:r>
    </w:p>
    <w:p w:rsidR="00C96577" w:rsidRDefault="00C96577" w:rsidP="00C96577">
      <w:pPr>
        <w:widowControl/>
        <w:jc w:val="both"/>
        <w:rPr>
          <w:sz w:val="22"/>
          <w:szCs w:val="22"/>
          <w:lang w:val="fr-FR"/>
        </w:rPr>
      </w:pPr>
    </w:p>
    <w:p w:rsidR="00C96577" w:rsidRDefault="00C96577" w:rsidP="00C96577">
      <w:pPr>
        <w:widowControl/>
        <w:jc w:val="right"/>
        <w:rPr>
          <w:sz w:val="22"/>
          <w:szCs w:val="22"/>
          <w:lang w:val="fr-FR"/>
        </w:rPr>
      </w:pPr>
      <w:r>
        <w:rPr>
          <w:sz w:val="22"/>
          <w:szCs w:val="22"/>
          <w:lang w:val="fr-FR"/>
        </w:rPr>
        <w:t>Fait à …………………………, le ………………….</w:t>
      </w:r>
    </w:p>
    <w:p w:rsidR="00C96577" w:rsidRDefault="00C96577" w:rsidP="00C96577">
      <w:pPr>
        <w:widowControl/>
        <w:jc w:val="right"/>
        <w:rPr>
          <w:sz w:val="22"/>
          <w:szCs w:val="22"/>
          <w:lang w:val="fr-FR"/>
        </w:rPr>
      </w:pPr>
    </w:p>
    <w:p w:rsidR="00C96577" w:rsidRDefault="00C96577" w:rsidP="00C96577">
      <w:pPr>
        <w:widowControl/>
        <w:jc w:val="right"/>
        <w:rPr>
          <w:sz w:val="22"/>
          <w:szCs w:val="22"/>
          <w:lang w:val="fr-FR"/>
        </w:rPr>
      </w:pPr>
      <w:r>
        <w:rPr>
          <w:sz w:val="22"/>
          <w:szCs w:val="22"/>
          <w:lang w:val="fr-FR"/>
        </w:rPr>
        <w:t xml:space="preserve">(Signature et cachet) </w:t>
      </w:r>
    </w:p>
    <w:p w:rsidR="00C96577" w:rsidRDefault="00C96577" w:rsidP="00C96577">
      <w:pPr>
        <w:widowControl/>
        <w:jc w:val="both"/>
        <w:rPr>
          <w:sz w:val="22"/>
          <w:szCs w:val="22"/>
          <w:lang w:val="fr-FR"/>
        </w:rPr>
      </w:pPr>
    </w:p>
    <w:p w:rsidR="00C96577" w:rsidRDefault="00C96577" w:rsidP="00C96577">
      <w:pPr>
        <w:widowControl/>
        <w:jc w:val="both"/>
        <w:rPr>
          <w:sz w:val="22"/>
          <w:szCs w:val="22"/>
          <w:lang w:val="fr-FR"/>
        </w:rPr>
      </w:pPr>
    </w:p>
    <w:p w:rsidR="00C96577" w:rsidRDefault="00C96577" w:rsidP="00C96577">
      <w:pPr>
        <w:widowControl/>
        <w:jc w:val="both"/>
        <w:rPr>
          <w:sz w:val="22"/>
          <w:szCs w:val="22"/>
          <w:lang w:val="fr-FR"/>
        </w:rPr>
      </w:pPr>
    </w:p>
    <w:p w:rsidR="00C96577" w:rsidRDefault="00C96577" w:rsidP="00C96577">
      <w:pPr>
        <w:widowControl/>
        <w:ind w:right="722"/>
        <w:jc w:val="both"/>
        <w:rPr>
          <w:sz w:val="22"/>
          <w:szCs w:val="22"/>
          <w:lang w:val="fr-FR"/>
        </w:rPr>
      </w:pPr>
    </w:p>
    <w:p w:rsidR="00C96577" w:rsidRDefault="00C96577" w:rsidP="00C96577">
      <w:pPr>
        <w:pStyle w:val="Titre3"/>
        <w:ind w:right="722"/>
        <w:rPr>
          <w:sz w:val="22"/>
        </w:rPr>
      </w:pPr>
    </w:p>
    <w:p w:rsidR="00C96577" w:rsidRDefault="00C96577" w:rsidP="00C96577">
      <w:pPr>
        <w:pStyle w:val="Titre3"/>
        <w:ind w:right="722"/>
        <w:rPr>
          <w:sz w:val="22"/>
        </w:rPr>
      </w:pPr>
      <w:r>
        <w:rPr>
          <w:b w:val="0"/>
          <w:bCs w:val="0"/>
          <w:sz w:val="22"/>
        </w:rPr>
        <w:br w:type="page"/>
      </w:r>
      <w:r>
        <w:rPr>
          <w:sz w:val="22"/>
        </w:rPr>
        <w:lastRenderedPageBreak/>
        <w:t>ANNEXE 5</w:t>
      </w:r>
    </w:p>
    <w:p w:rsidR="00C96577" w:rsidRDefault="00C96577" w:rsidP="00C96577">
      <w:pPr>
        <w:widowControl/>
        <w:ind w:right="722"/>
        <w:jc w:val="both"/>
        <w:rPr>
          <w:sz w:val="22"/>
          <w:szCs w:val="22"/>
          <w:lang w:val="fr-FR"/>
        </w:rPr>
      </w:pPr>
    </w:p>
    <w:p w:rsidR="00C96577" w:rsidRDefault="00C96577" w:rsidP="00C96577">
      <w:pPr>
        <w:widowControl/>
        <w:ind w:right="722"/>
        <w:jc w:val="center"/>
        <w:rPr>
          <w:b/>
          <w:bCs/>
          <w:sz w:val="22"/>
          <w:szCs w:val="22"/>
          <w:lang w:val="fr-FR"/>
        </w:rPr>
      </w:pPr>
      <w:r>
        <w:rPr>
          <w:b/>
          <w:bCs/>
          <w:sz w:val="22"/>
          <w:szCs w:val="22"/>
          <w:lang w:val="fr-FR"/>
        </w:rPr>
        <w:t>ENGAGEMENT SUR L’HONNEUR POUR L'ETABLISSEMENT D'UN RESEAU INDEPENDANT</w:t>
      </w:r>
    </w:p>
    <w:p w:rsidR="00C96577" w:rsidRDefault="00C96577" w:rsidP="00C96577">
      <w:pPr>
        <w:widowControl/>
        <w:ind w:right="722"/>
        <w:jc w:val="center"/>
        <w:rPr>
          <w:b/>
          <w:bCs/>
          <w:sz w:val="22"/>
          <w:szCs w:val="22"/>
          <w:lang w:val="fr-FR"/>
        </w:rPr>
      </w:pPr>
      <w:r>
        <w:rPr>
          <w:b/>
          <w:bCs/>
          <w:sz w:val="22"/>
          <w:szCs w:val="22"/>
          <w:lang w:val="fr-FR"/>
        </w:rPr>
        <w:t xml:space="preserve">  </w:t>
      </w:r>
      <w:r>
        <w:rPr>
          <w:sz w:val="22"/>
          <w:szCs w:val="22"/>
          <w:lang w:val="fr-FR"/>
        </w:rPr>
        <w:t>(Réservé aux administrations et établissements publics)</w:t>
      </w: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sz w:val="22"/>
          <w:szCs w:val="22"/>
          <w:lang w:val="fr-FR"/>
        </w:rPr>
      </w:pPr>
      <w:r>
        <w:rPr>
          <w:b/>
          <w:bCs/>
          <w:sz w:val="22"/>
          <w:szCs w:val="22"/>
          <w:lang w:val="fr-FR"/>
        </w:rPr>
        <w:t>(</w:t>
      </w:r>
      <w:r w:rsidR="00E7213D">
        <w:rPr>
          <w:b/>
          <w:bCs/>
          <w:sz w:val="22"/>
          <w:szCs w:val="22"/>
          <w:lang w:val="fr-FR"/>
        </w:rPr>
        <w:t>À</w:t>
      </w:r>
      <w:r>
        <w:rPr>
          <w:b/>
          <w:bCs/>
          <w:sz w:val="22"/>
          <w:szCs w:val="22"/>
          <w:lang w:val="fr-FR"/>
        </w:rPr>
        <w:t xml:space="preserve"> fournir en double exemplaire sur papier à entête du demandeur)</w:t>
      </w:r>
      <w:r>
        <w:rPr>
          <w:sz w:val="22"/>
          <w:szCs w:val="22"/>
          <w:lang w:val="fr-FR"/>
        </w:rPr>
        <w:t xml:space="preserve"> </w:t>
      </w:r>
    </w:p>
    <w:p w:rsidR="00C96577" w:rsidRDefault="00C96577" w:rsidP="00C96577">
      <w:pPr>
        <w:widowControl/>
        <w:ind w:right="722"/>
        <w:jc w:val="center"/>
        <w:rPr>
          <w:sz w:val="22"/>
          <w:szCs w:val="22"/>
          <w:lang w:val="fr-FR"/>
        </w:rPr>
      </w:pPr>
      <w:r>
        <w:rPr>
          <w:sz w:val="22"/>
          <w:szCs w:val="22"/>
          <w:lang w:val="fr-FR"/>
        </w:rPr>
        <w:t xml:space="preserve"> </w:t>
      </w:r>
    </w:p>
    <w:p w:rsidR="00C96577" w:rsidRDefault="00C96577" w:rsidP="00E41794">
      <w:pPr>
        <w:widowControl/>
        <w:spacing w:line="360" w:lineRule="auto"/>
        <w:jc w:val="both"/>
        <w:rPr>
          <w:sz w:val="22"/>
          <w:szCs w:val="22"/>
          <w:lang w:val="fr-FR"/>
        </w:rPr>
      </w:pPr>
      <w:r>
        <w:rPr>
          <w:sz w:val="22"/>
          <w:szCs w:val="22"/>
          <w:lang w:val="fr-FR"/>
        </w:rPr>
        <w:t>Je soussigné, Monsieur : ………………………………………………………… (Prénoms, Nom), agissant en qualité de ………………………………………………........................................</w:t>
      </w:r>
      <w:r w:rsidR="00E41794">
        <w:rPr>
          <w:sz w:val="22"/>
          <w:szCs w:val="22"/>
          <w:lang w:val="fr-FR"/>
        </w:rPr>
        <w:t>.....</w:t>
      </w:r>
      <w:r w:rsidR="00E7213D">
        <w:rPr>
          <w:sz w:val="22"/>
          <w:szCs w:val="22"/>
          <w:lang w:val="fr-FR"/>
        </w:rPr>
        <w:t>,</w:t>
      </w:r>
    </w:p>
    <w:p w:rsidR="00C96577" w:rsidRDefault="00E7213D" w:rsidP="00E41794">
      <w:pPr>
        <w:widowControl/>
        <w:spacing w:line="360" w:lineRule="auto"/>
        <w:jc w:val="both"/>
        <w:rPr>
          <w:sz w:val="22"/>
          <w:szCs w:val="22"/>
          <w:lang w:val="fr-FR"/>
        </w:rPr>
      </w:pPr>
      <w:r>
        <w:rPr>
          <w:sz w:val="22"/>
          <w:szCs w:val="22"/>
          <w:lang w:val="fr-FR"/>
        </w:rPr>
        <w:t>En</w:t>
      </w:r>
      <w:r w:rsidR="00C96577">
        <w:rPr>
          <w:sz w:val="22"/>
          <w:szCs w:val="22"/>
          <w:lang w:val="fr-FR"/>
        </w:rPr>
        <w:t xml:space="preserve"> vertu des pouvoirs qui me sont conférés au nom et pour le compte de                                    « ……….……………………………………………………………………………………………… », </w:t>
      </w:r>
    </w:p>
    <w:p w:rsidR="00C96577" w:rsidRDefault="00E7213D" w:rsidP="00E41794">
      <w:pPr>
        <w:widowControl/>
        <w:spacing w:line="360" w:lineRule="auto"/>
        <w:jc w:val="both"/>
        <w:rPr>
          <w:sz w:val="22"/>
          <w:szCs w:val="22"/>
          <w:lang w:val="fr-FR"/>
        </w:rPr>
      </w:pPr>
      <w:r>
        <w:rPr>
          <w:sz w:val="22"/>
          <w:szCs w:val="22"/>
          <w:lang w:val="fr-FR"/>
        </w:rPr>
        <w:t>F</w:t>
      </w:r>
      <w:r w:rsidR="00C96577">
        <w:rPr>
          <w:sz w:val="22"/>
          <w:szCs w:val="22"/>
          <w:lang w:val="fr-FR"/>
        </w:rPr>
        <w:t>aisant élection à domicile à ……</w:t>
      </w:r>
      <w:r w:rsidR="00E41794">
        <w:rPr>
          <w:sz w:val="22"/>
          <w:szCs w:val="22"/>
          <w:lang w:val="fr-FR"/>
        </w:rPr>
        <w:t>……………………………………………………………………</w:t>
      </w:r>
    </w:p>
    <w:p w:rsidR="00C96577" w:rsidRDefault="00C96577" w:rsidP="00E41794">
      <w:pPr>
        <w:widowControl/>
        <w:spacing w:line="360" w:lineRule="auto"/>
        <w:jc w:val="both"/>
        <w:rPr>
          <w:sz w:val="22"/>
          <w:szCs w:val="22"/>
          <w:lang w:val="fr-FR"/>
        </w:rPr>
      </w:pPr>
      <w:r>
        <w:rPr>
          <w:sz w:val="22"/>
          <w:szCs w:val="22"/>
          <w:lang w:val="fr-FR"/>
        </w:rPr>
        <w:t>……………………………………………………………………………………………………………</w:t>
      </w:r>
    </w:p>
    <w:p w:rsidR="00C96577" w:rsidRDefault="00C96577" w:rsidP="00C96577">
      <w:pPr>
        <w:widowControl/>
        <w:ind w:right="722"/>
        <w:jc w:val="both"/>
        <w:rPr>
          <w:sz w:val="22"/>
          <w:szCs w:val="22"/>
          <w:lang w:val="fr-FR"/>
        </w:rPr>
      </w:pPr>
    </w:p>
    <w:p w:rsidR="00C96577" w:rsidRDefault="00C96577" w:rsidP="00C96577">
      <w:pPr>
        <w:widowControl/>
        <w:ind w:right="722"/>
        <w:jc w:val="both"/>
        <w:rPr>
          <w:b/>
          <w:bCs/>
          <w:sz w:val="22"/>
          <w:szCs w:val="22"/>
          <w:lang w:val="fr-FR"/>
        </w:rPr>
      </w:pPr>
      <w:r>
        <w:rPr>
          <w:b/>
          <w:bCs/>
          <w:sz w:val="22"/>
          <w:szCs w:val="22"/>
          <w:lang w:val="fr-FR"/>
        </w:rPr>
        <w:t xml:space="preserve"> M'ENGAGE À : </w:t>
      </w:r>
    </w:p>
    <w:p w:rsidR="00C96577" w:rsidRPr="00E7213D" w:rsidRDefault="00C96577" w:rsidP="00C96577">
      <w:pPr>
        <w:ind w:right="722"/>
        <w:jc w:val="both"/>
        <w:rPr>
          <w:sz w:val="22"/>
          <w:szCs w:val="22"/>
          <w:lang w:val="fr-FR"/>
        </w:rPr>
      </w:pPr>
    </w:p>
    <w:p w:rsidR="00C96577" w:rsidRDefault="00C96577" w:rsidP="00E41794">
      <w:pPr>
        <w:pStyle w:val="Corpsdetexte3"/>
        <w:numPr>
          <w:ilvl w:val="0"/>
          <w:numId w:val="4"/>
        </w:numPr>
        <w:rPr>
          <w:sz w:val="22"/>
          <w:szCs w:val="22"/>
        </w:rPr>
      </w:pPr>
      <w:r>
        <w:rPr>
          <w:sz w:val="22"/>
          <w:szCs w:val="22"/>
        </w:rPr>
        <w:t>N'exploiter dans le réseau que les équipements conformes aux modèles agréés au Maroc ou ceux préalablement autorisés par I'ANRT ;</w:t>
      </w:r>
    </w:p>
    <w:p w:rsidR="00C96577" w:rsidRDefault="00C96577" w:rsidP="00E41794">
      <w:pPr>
        <w:pStyle w:val="Corpsdetexte3"/>
        <w:ind w:left="360"/>
        <w:rPr>
          <w:sz w:val="22"/>
          <w:szCs w:val="22"/>
        </w:rPr>
      </w:pPr>
      <w:r>
        <w:rPr>
          <w:sz w:val="22"/>
          <w:szCs w:val="22"/>
        </w:rPr>
        <w:t xml:space="preserve"> </w:t>
      </w:r>
    </w:p>
    <w:p w:rsidR="00C96577" w:rsidRDefault="00C96577" w:rsidP="00E41794">
      <w:pPr>
        <w:widowControl/>
        <w:numPr>
          <w:ilvl w:val="0"/>
          <w:numId w:val="4"/>
        </w:numPr>
        <w:autoSpaceDE/>
        <w:adjustRightInd/>
        <w:jc w:val="both"/>
        <w:rPr>
          <w:sz w:val="22"/>
          <w:szCs w:val="22"/>
          <w:lang w:val="fr-FR"/>
        </w:rPr>
      </w:pPr>
      <w:r>
        <w:rPr>
          <w:sz w:val="22"/>
          <w:szCs w:val="22"/>
          <w:lang w:val="fr-FR"/>
        </w:rPr>
        <w:t xml:space="preserve">Ne procéder à aucune modification dans les conditions d'établissement et/ou d'exploitation du réseau sans en avoir informé I'ANRT et obtenu son accord; </w:t>
      </w:r>
    </w:p>
    <w:p w:rsidR="00C96577" w:rsidRDefault="00C96577" w:rsidP="00E41794">
      <w:pPr>
        <w:ind w:left="360"/>
        <w:jc w:val="both"/>
        <w:rPr>
          <w:sz w:val="22"/>
          <w:szCs w:val="22"/>
          <w:lang w:val="fr-FR"/>
        </w:rPr>
      </w:pPr>
    </w:p>
    <w:p w:rsidR="00C96577" w:rsidRDefault="00C96577" w:rsidP="00E41794">
      <w:pPr>
        <w:widowControl/>
        <w:numPr>
          <w:ilvl w:val="0"/>
          <w:numId w:val="4"/>
        </w:numPr>
        <w:autoSpaceDE/>
        <w:adjustRightInd/>
        <w:jc w:val="both"/>
        <w:rPr>
          <w:sz w:val="22"/>
          <w:szCs w:val="22"/>
          <w:lang w:val="fr-FR"/>
        </w:rPr>
      </w:pPr>
      <w:r>
        <w:rPr>
          <w:sz w:val="22"/>
          <w:szCs w:val="22"/>
          <w:lang w:val="fr-FR"/>
        </w:rPr>
        <w:t>Ne mettre en service le réseau qu'après accord de I'ANRT ;</w:t>
      </w:r>
    </w:p>
    <w:p w:rsidR="00C96577" w:rsidRDefault="00C96577" w:rsidP="00E41794">
      <w:pPr>
        <w:ind w:left="360"/>
        <w:jc w:val="both"/>
        <w:rPr>
          <w:sz w:val="22"/>
          <w:szCs w:val="22"/>
          <w:lang w:val="fr-FR"/>
        </w:rPr>
      </w:pPr>
      <w:r>
        <w:rPr>
          <w:sz w:val="22"/>
          <w:szCs w:val="22"/>
          <w:lang w:val="fr-FR"/>
        </w:rPr>
        <w:t xml:space="preserve"> </w:t>
      </w:r>
    </w:p>
    <w:p w:rsidR="00C37C90" w:rsidRPr="00E01248" w:rsidRDefault="00C37C90" w:rsidP="00E01248">
      <w:pPr>
        <w:pStyle w:val="Paragraphedeliste"/>
        <w:numPr>
          <w:ilvl w:val="0"/>
          <w:numId w:val="4"/>
        </w:numPr>
        <w:jc w:val="both"/>
        <w:rPr>
          <w:sz w:val="22"/>
          <w:szCs w:val="22"/>
          <w:lang w:val="fr-FR"/>
        </w:rPr>
      </w:pPr>
      <w:r w:rsidRPr="00E01248">
        <w:rPr>
          <w:sz w:val="22"/>
          <w:szCs w:val="22"/>
          <w:lang w:val="fr-FR"/>
        </w:rPr>
        <w:t xml:space="preserve">Respecter la réglementation en vigueur, notamment celle relative au respect des valeurs limites d’exposition du public aux champs électromagnétiques, telles que fixées par la règlementation en vigueur, et s'y conformer ainsi que les spécifications et procédures fixées par I'ANRT; </w:t>
      </w:r>
    </w:p>
    <w:p w:rsidR="00C96577" w:rsidRDefault="00C96577" w:rsidP="00E41794">
      <w:pPr>
        <w:ind w:left="360"/>
        <w:jc w:val="both"/>
        <w:rPr>
          <w:sz w:val="22"/>
          <w:szCs w:val="22"/>
          <w:lang w:val="fr-FR"/>
        </w:rPr>
      </w:pPr>
    </w:p>
    <w:p w:rsidR="00C96577" w:rsidRDefault="00C96577" w:rsidP="00E41794">
      <w:pPr>
        <w:widowControl/>
        <w:numPr>
          <w:ilvl w:val="0"/>
          <w:numId w:val="4"/>
        </w:numPr>
        <w:autoSpaceDE/>
        <w:adjustRightInd/>
        <w:jc w:val="both"/>
        <w:rPr>
          <w:sz w:val="22"/>
          <w:szCs w:val="22"/>
          <w:lang w:val="fr-FR"/>
        </w:rPr>
      </w:pPr>
      <w:r>
        <w:rPr>
          <w:sz w:val="22"/>
          <w:szCs w:val="22"/>
          <w:lang w:val="fr-FR"/>
        </w:rPr>
        <w:t>Apporter les modifications aux conditions d'établissement et/ou d'exploitation demandées par I'ANRT ;</w:t>
      </w:r>
    </w:p>
    <w:p w:rsidR="00C96577" w:rsidRDefault="00C96577" w:rsidP="00E41794">
      <w:pPr>
        <w:ind w:left="360"/>
        <w:jc w:val="both"/>
        <w:rPr>
          <w:sz w:val="22"/>
          <w:szCs w:val="22"/>
          <w:lang w:val="fr-FR"/>
        </w:rPr>
      </w:pPr>
      <w:r>
        <w:rPr>
          <w:sz w:val="22"/>
          <w:szCs w:val="22"/>
          <w:lang w:val="fr-FR"/>
        </w:rPr>
        <w:t xml:space="preserve"> </w:t>
      </w:r>
    </w:p>
    <w:p w:rsidR="00C96577" w:rsidRDefault="00C96577" w:rsidP="00E41794">
      <w:pPr>
        <w:widowControl/>
        <w:numPr>
          <w:ilvl w:val="0"/>
          <w:numId w:val="4"/>
        </w:numPr>
        <w:autoSpaceDE/>
        <w:adjustRightInd/>
        <w:jc w:val="both"/>
        <w:rPr>
          <w:sz w:val="22"/>
          <w:szCs w:val="22"/>
          <w:lang w:val="fr-FR"/>
        </w:rPr>
      </w:pPr>
      <w:r>
        <w:rPr>
          <w:sz w:val="22"/>
          <w:szCs w:val="22"/>
          <w:lang w:val="fr-FR"/>
        </w:rPr>
        <w:t xml:space="preserve">M'acquitter, au profit de I'ANRT : </w:t>
      </w:r>
    </w:p>
    <w:p w:rsidR="00C96577" w:rsidRDefault="00C96577" w:rsidP="00E41794">
      <w:pPr>
        <w:ind w:left="360"/>
        <w:jc w:val="both"/>
        <w:rPr>
          <w:sz w:val="22"/>
          <w:szCs w:val="22"/>
          <w:lang w:val="fr-FR"/>
        </w:rPr>
      </w:pPr>
    </w:p>
    <w:p w:rsidR="00C96577" w:rsidRDefault="00C96577" w:rsidP="00E41794">
      <w:pPr>
        <w:widowControl/>
        <w:numPr>
          <w:ilvl w:val="1"/>
          <w:numId w:val="4"/>
        </w:numPr>
        <w:autoSpaceDE/>
        <w:adjustRightInd/>
        <w:jc w:val="both"/>
        <w:rPr>
          <w:sz w:val="22"/>
          <w:szCs w:val="22"/>
          <w:lang w:val="fr-FR"/>
        </w:rPr>
      </w:pPr>
      <w:r>
        <w:rPr>
          <w:sz w:val="22"/>
          <w:szCs w:val="22"/>
          <w:lang w:val="fr-FR"/>
        </w:rPr>
        <w:t xml:space="preserve">des frais de constitution de dossier, et ce, le cas échéant, au plus tard 45 jours de la date de la délivrance de </w:t>
      </w:r>
      <w:proofErr w:type="spellStart"/>
      <w:r>
        <w:rPr>
          <w:sz w:val="22"/>
          <w:szCs w:val="22"/>
          <w:lang w:val="fr-FR"/>
        </w:rPr>
        <w:t>I'autorisation</w:t>
      </w:r>
      <w:proofErr w:type="spellEnd"/>
      <w:r>
        <w:rPr>
          <w:sz w:val="22"/>
          <w:szCs w:val="22"/>
          <w:lang w:val="fr-FR"/>
        </w:rPr>
        <w:t xml:space="preserve"> d'établissement. A défaut, ladite autorisation est annulée par I' ANRT de plein droit; et </w:t>
      </w:r>
    </w:p>
    <w:p w:rsidR="00C96577" w:rsidRDefault="00C96577" w:rsidP="00E41794">
      <w:pPr>
        <w:widowControl/>
        <w:numPr>
          <w:ilvl w:val="1"/>
          <w:numId w:val="4"/>
        </w:numPr>
        <w:autoSpaceDE/>
        <w:adjustRightInd/>
        <w:jc w:val="both"/>
        <w:rPr>
          <w:sz w:val="22"/>
          <w:szCs w:val="22"/>
          <w:lang w:val="fr-FR"/>
        </w:rPr>
      </w:pPr>
      <w:r>
        <w:rPr>
          <w:sz w:val="22"/>
          <w:szCs w:val="22"/>
          <w:lang w:val="fr-FR"/>
        </w:rPr>
        <w:t xml:space="preserve">des redevances pour assignation de fréquences de </w:t>
      </w:r>
      <w:proofErr w:type="spellStart"/>
      <w:r>
        <w:rPr>
          <w:sz w:val="22"/>
          <w:szCs w:val="22"/>
          <w:lang w:val="fr-FR"/>
        </w:rPr>
        <w:t>I'établissement</w:t>
      </w:r>
      <w:proofErr w:type="spellEnd"/>
      <w:r>
        <w:rPr>
          <w:sz w:val="22"/>
          <w:szCs w:val="22"/>
          <w:lang w:val="fr-FR"/>
        </w:rPr>
        <w:t xml:space="preserve"> et </w:t>
      </w:r>
      <w:proofErr w:type="spellStart"/>
      <w:r>
        <w:rPr>
          <w:sz w:val="22"/>
          <w:szCs w:val="22"/>
          <w:lang w:val="fr-FR"/>
        </w:rPr>
        <w:t>I'exploitation</w:t>
      </w:r>
      <w:proofErr w:type="spellEnd"/>
      <w:r>
        <w:rPr>
          <w:sz w:val="22"/>
          <w:szCs w:val="22"/>
          <w:lang w:val="fr-FR"/>
        </w:rPr>
        <w:t xml:space="preserve"> d'un réseau indépendant radioélectrique. </w:t>
      </w:r>
    </w:p>
    <w:p w:rsidR="00C96577" w:rsidRDefault="00C96577" w:rsidP="00E41794">
      <w:pPr>
        <w:jc w:val="both"/>
        <w:rPr>
          <w:sz w:val="22"/>
          <w:szCs w:val="22"/>
          <w:lang w:val="fr-FR"/>
        </w:rPr>
      </w:pPr>
    </w:p>
    <w:p w:rsidR="00C96577" w:rsidRDefault="00C96577" w:rsidP="00E41794">
      <w:pPr>
        <w:jc w:val="both"/>
        <w:rPr>
          <w:sz w:val="22"/>
          <w:szCs w:val="22"/>
          <w:lang w:val="fr-FR"/>
        </w:rPr>
      </w:pPr>
      <w:r>
        <w:rPr>
          <w:sz w:val="22"/>
          <w:szCs w:val="22"/>
          <w:lang w:val="fr-FR"/>
        </w:rPr>
        <w:t xml:space="preserve">Toute infraction à ces dispositions expose mon organisme aux sanctions d'usages prévues par la réglementation en vigueur et au retrait de </w:t>
      </w:r>
      <w:proofErr w:type="spellStart"/>
      <w:r>
        <w:rPr>
          <w:sz w:val="22"/>
          <w:szCs w:val="22"/>
          <w:lang w:val="fr-FR"/>
        </w:rPr>
        <w:t>I'autorisation</w:t>
      </w:r>
      <w:proofErr w:type="spellEnd"/>
      <w:r>
        <w:rPr>
          <w:sz w:val="22"/>
          <w:szCs w:val="22"/>
          <w:lang w:val="fr-FR"/>
        </w:rPr>
        <w:t xml:space="preserve">. </w:t>
      </w:r>
    </w:p>
    <w:p w:rsidR="00C96577" w:rsidRDefault="00C96577" w:rsidP="00E41794">
      <w:pPr>
        <w:jc w:val="both"/>
        <w:rPr>
          <w:sz w:val="22"/>
          <w:szCs w:val="22"/>
          <w:lang w:val="fr-FR"/>
        </w:rPr>
      </w:pPr>
    </w:p>
    <w:p w:rsidR="00C96577" w:rsidRDefault="00C96577" w:rsidP="00E41794">
      <w:pPr>
        <w:widowControl/>
        <w:jc w:val="right"/>
        <w:rPr>
          <w:sz w:val="22"/>
          <w:szCs w:val="22"/>
          <w:lang w:val="fr-FR"/>
        </w:rPr>
      </w:pPr>
      <w:r>
        <w:rPr>
          <w:sz w:val="22"/>
          <w:szCs w:val="22"/>
          <w:lang w:val="fr-FR"/>
        </w:rPr>
        <w:t xml:space="preserve">Fait à………………………, </w:t>
      </w:r>
      <w:proofErr w:type="spellStart"/>
      <w:r>
        <w:rPr>
          <w:sz w:val="22"/>
          <w:szCs w:val="22"/>
          <w:lang w:val="fr-FR"/>
        </w:rPr>
        <w:t>Ie</w:t>
      </w:r>
      <w:proofErr w:type="spellEnd"/>
      <w:r>
        <w:rPr>
          <w:sz w:val="22"/>
          <w:szCs w:val="22"/>
          <w:lang w:val="fr-FR"/>
        </w:rPr>
        <w:t xml:space="preserve"> ……………………..</w:t>
      </w:r>
    </w:p>
    <w:p w:rsidR="00C96577" w:rsidRDefault="00C96577" w:rsidP="00C96577">
      <w:pPr>
        <w:widowControl/>
        <w:ind w:right="722"/>
        <w:jc w:val="right"/>
        <w:rPr>
          <w:sz w:val="22"/>
          <w:szCs w:val="22"/>
          <w:lang w:val="fr-FR"/>
        </w:rPr>
      </w:pPr>
    </w:p>
    <w:p w:rsidR="00C96577" w:rsidRDefault="00C96577" w:rsidP="00C96577">
      <w:pPr>
        <w:widowControl/>
        <w:ind w:right="722"/>
        <w:jc w:val="right"/>
        <w:rPr>
          <w:sz w:val="22"/>
          <w:szCs w:val="22"/>
          <w:lang w:val="fr-FR"/>
        </w:rPr>
      </w:pPr>
      <w:r>
        <w:rPr>
          <w:sz w:val="22"/>
          <w:szCs w:val="22"/>
          <w:lang w:val="fr-FR"/>
        </w:rPr>
        <w:t xml:space="preserve">(Signature et cachet) </w:t>
      </w:r>
    </w:p>
    <w:p w:rsidR="00C96577" w:rsidRDefault="00C96577" w:rsidP="00C96577">
      <w:pPr>
        <w:widowControl/>
        <w:ind w:right="722"/>
        <w:jc w:val="both"/>
        <w:rPr>
          <w:sz w:val="22"/>
          <w:szCs w:val="22"/>
          <w:lang w:val="fr-FR"/>
        </w:rPr>
      </w:pPr>
    </w:p>
    <w:p w:rsidR="00C96577" w:rsidRDefault="00C96577" w:rsidP="00C96577">
      <w:pPr>
        <w:widowControl/>
        <w:ind w:right="722"/>
        <w:jc w:val="both"/>
        <w:rPr>
          <w:sz w:val="22"/>
          <w:szCs w:val="22"/>
          <w:lang w:val="fr-FR"/>
        </w:rPr>
      </w:pPr>
    </w:p>
    <w:p w:rsidR="00C96577" w:rsidRDefault="00C96577" w:rsidP="00C96577">
      <w:pPr>
        <w:widowControl/>
        <w:ind w:right="722"/>
        <w:jc w:val="both"/>
        <w:rPr>
          <w:sz w:val="22"/>
          <w:szCs w:val="22"/>
          <w:lang w:val="fr-FR"/>
        </w:rPr>
      </w:pPr>
    </w:p>
    <w:p w:rsidR="00C96577" w:rsidRDefault="00C96577" w:rsidP="00C96577">
      <w:pPr>
        <w:widowControl/>
        <w:ind w:right="722"/>
        <w:jc w:val="both"/>
        <w:rPr>
          <w:sz w:val="22"/>
          <w:szCs w:val="22"/>
          <w:lang w:val="fr-FR"/>
        </w:rPr>
      </w:pPr>
    </w:p>
    <w:p w:rsidR="00C96577" w:rsidRDefault="00C96577" w:rsidP="00C96577">
      <w:pPr>
        <w:widowControl/>
        <w:ind w:right="722"/>
        <w:jc w:val="both"/>
        <w:rPr>
          <w:sz w:val="22"/>
          <w:szCs w:val="22"/>
          <w:lang w:val="fr-FR"/>
        </w:rPr>
      </w:pPr>
    </w:p>
    <w:p w:rsidR="00E7213D" w:rsidRDefault="00E7213D" w:rsidP="00C96577">
      <w:pPr>
        <w:widowControl/>
        <w:ind w:right="722"/>
        <w:jc w:val="center"/>
        <w:rPr>
          <w:b/>
          <w:bCs/>
          <w:sz w:val="24"/>
          <w:szCs w:val="24"/>
          <w:lang w:val="fr-FR"/>
        </w:rPr>
      </w:pPr>
    </w:p>
    <w:p w:rsidR="00E7213D" w:rsidRDefault="00E7213D" w:rsidP="00C96577">
      <w:pPr>
        <w:widowControl/>
        <w:ind w:right="722"/>
        <w:jc w:val="center"/>
        <w:rPr>
          <w:b/>
          <w:bCs/>
          <w:sz w:val="24"/>
          <w:szCs w:val="24"/>
          <w:lang w:val="fr-FR"/>
        </w:rPr>
      </w:pPr>
    </w:p>
    <w:p w:rsidR="00E7213D" w:rsidRDefault="00E7213D" w:rsidP="00C96577">
      <w:pPr>
        <w:widowControl/>
        <w:ind w:right="722"/>
        <w:jc w:val="center"/>
        <w:rPr>
          <w:b/>
          <w:bCs/>
          <w:sz w:val="24"/>
          <w:szCs w:val="24"/>
          <w:lang w:val="fr-FR"/>
        </w:rPr>
      </w:pPr>
    </w:p>
    <w:p w:rsidR="00C96577" w:rsidRDefault="00E7213D" w:rsidP="00E7213D">
      <w:pPr>
        <w:widowControl/>
        <w:ind w:right="722"/>
        <w:jc w:val="center"/>
        <w:rPr>
          <w:b/>
          <w:bCs/>
          <w:lang w:val="fr-FR"/>
        </w:rPr>
      </w:pPr>
      <w:r>
        <w:rPr>
          <w:b/>
          <w:bCs/>
          <w:sz w:val="24"/>
          <w:szCs w:val="24"/>
          <w:lang w:val="fr-FR"/>
        </w:rPr>
        <w:t xml:space="preserve">                 </w:t>
      </w:r>
      <w:r w:rsidR="00C96577">
        <w:rPr>
          <w:b/>
          <w:bCs/>
          <w:sz w:val="24"/>
          <w:szCs w:val="24"/>
          <w:lang w:val="fr-FR"/>
        </w:rPr>
        <w:t>ANNEXE 6</w:t>
      </w:r>
    </w:p>
    <w:p w:rsidR="00C96577" w:rsidRDefault="00C96577" w:rsidP="00C96577">
      <w:pPr>
        <w:widowControl/>
        <w:ind w:right="722"/>
        <w:jc w:val="center"/>
        <w:rPr>
          <w:b/>
          <w:bCs/>
          <w:lang w:val="fr-FR"/>
        </w:rPr>
      </w:pPr>
    </w:p>
    <w:p w:rsidR="00C96577" w:rsidRDefault="00C96577" w:rsidP="00E7213D">
      <w:pPr>
        <w:widowControl/>
        <w:ind w:right="722"/>
        <w:jc w:val="right"/>
        <w:rPr>
          <w:b/>
          <w:bCs/>
          <w:sz w:val="22"/>
          <w:szCs w:val="22"/>
          <w:lang w:val="fr-FR"/>
        </w:rPr>
      </w:pPr>
      <w:r>
        <w:rPr>
          <w:b/>
          <w:bCs/>
          <w:sz w:val="22"/>
          <w:szCs w:val="22"/>
          <w:lang w:val="fr-FR"/>
        </w:rPr>
        <w:t>FRAIS DE CONSTITUTION DE DOSSIER (EN DIRHA</w:t>
      </w:r>
      <w:smartTag w:uri="urn:schemas-microsoft-com:office:smarttags" w:element="PersonName">
        <w:r>
          <w:rPr>
            <w:b/>
            <w:bCs/>
            <w:sz w:val="22"/>
            <w:szCs w:val="22"/>
            <w:lang w:val="fr-FR"/>
          </w:rPr>
          <w:t>MS</w:t>
        </w:r>
      </w:smartTag>
      <w:r>
        <w:rPr>
          <w:b/>
          <w:bCs/>
          <w:sz w:val="22"/>
          <w:szCs w:val="22"/>
          <w:lang w:val="fr-FR"/>
        </w:rPr>
        <w:t xml:space="preserve"> HORS TAXE)</w:t>
      </w:r>
    </w:p>
    <w:p w:rsidR="00C96577" w:rsidRDefault="00C96577" w:rsidP="00C96577">
      <w:pPr>
        <w:widowControl/>
        <w:ind w:right="722"/>
        <w:jc w:val="center"/>
        <w:rPr>
          <w:b/>
          <w:bCs/>
          <w:sz w:val="22"/>
          <w:szCs w:val="22"/>
          <w:lang w:val="fr-FR"/>
        </w:rPr>
      </w:pPr>
    </w:p>
    <w:p w:rsidR="00C96577" w:rsidRDefault="00C96577" w:rsidP="00C96577">
      <w:pPr>
        <w:widowControl/>
        <w:ind w:right="722"/>
        <w:jc w:val="both"/>
        <w:rPr>
          <w:lang w:val="fr-FR"/>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1"/>
        <w:gridCol w:w="1418"/>
        <w:gridCol w:w="1417"/>
        <w:gridCol w:w="2693"/>
      </w:tblGrid>
      <w:tr w:rsidR="00C96577" w:rsidRPr="00E96E15" w:rsidTr="00E41794">
        <w:trPr>
          <w:cantSplit/>
        </w:trPr>
        <w:tc>
          <w:tcPr>
            <w:tcW w:w="4181" w:type="dxa"/>
            <w:vMerge w:val="restart"/>
            <w:tcBorders>
              <w:top w:val="single" w:sz="4" w:space="0" w:color="auto"/>
              <w:left w:val="single" w:sz="4" w:space="0" w:color="auto"/>
              <w:bottom w:val="single" w:sz="4" w:space="0" w:color="auto"/>
              <w:right w:val="single" w:sz="4" w:space="0" w:color="auto"/>
            </w:tcBorders>
          </w:tcPr>
          <w:p w:rsidR="00C96577" w:rsidRDefault="00C96577">
            <w:pPr>
              <w:widowControl/>
              <w:jc w:val="center"/>
              <w:rPr>
                <w:b/>
                <w:bCs/>
                <w:lang w:val="fr-FR"/>
              </w:rPr>
            </w:pPr>
          </w:p>
          <w:p w:rsidR="00C96577" w:rsidRDefault="00C96577">
            <w:pPr>
              <w:widowControl/>
              <w:jc w:val="center"/>
              <w:rPr>
                <w:b/>
                <w:bCs/>
                <w:lang w:val="fr-FR"/>
              </w:rPr>
            </w:pPr>
            <w:r>
              <w:rPr>
                <w:b/>
                <w:bCs/>
                <w:lang w:val="fr-FR"/>
              </w:rPr>
              <w:t>Nature du réseau</w:t>
            </w:r>
          </w:p>
        </w:tc>
        <w:tc>
          <w:tcPr>
            <w:tcW w:w="2835" w:type="dxa"/>
            <w:gridSpan w:val="2"/>
            <w:tcBorders>
              <w:top w:val="single" w:sz="4" w:space="0" w:color="auto"/>
              <w:left w:val="single" w:sz="4" w:space="0" w:color="auto"/>
              <w:bottom w:val="single" w:sz="4" w:space="0" w:color="auto"/>
              <w:right w:val="single" w:sz="4" w:space="0" w:color="auto"/>
            </w:tcBorders>
            <w:hideMark/>
          </w:tcPr>
          <w:p w:rsidR="00C96577" w:rsidRDefault="00C96577">
            <w:pPr>
              <w:widowControl/>
              <w:jc w:val="center"/>
              <w:rPr>
                <w:b/>
                <w:bCs/>
                <w:lang w:val="fr-FR"/>
              </w:rPr>
            </w:pPr>
            <w:r>
              <w:rPr>
                <w:b/>
                <w:bCs/>
                <w:lang w:val="fr-FR"/>
              </w:rPr>
              <w:t>Réseau permanent</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96577" w:rsidRDefault="00C96577">
            <w:pPr>
              <w:widowControl/>
              <w:jc w:val="center"/>
              <w:rPr>
                <w:b/>
                <w:bCs/>
                <w:lang w:val="fr-FR"/>
              </w:rPr>
            </w:pPr>
            <w:r>
              <w:rPr>
                <w:b/>
                <w:bCs/>
                <w:lang w:val="fr-FR"/>
              </w:rPr>
              <w:t>Réseau provisoire ou expérimental</w:t>
            </w:r>
          </w:p>
          <w:p w:rsidR="00C96577" w:rsidRDefault="00C96577">
            <w:pPr>
              <w:widowControl/>
              <w:jc w:val="center"/>
              <w:rPr>
                <w:b/>
                <w:bCs/>
                <w:i/>
                <w:iCs/>
                <w:lang w:val="fr-FR"/>
              </w:rPr>
            </w:pPr>
            <w:r>
              <w:rPr>
                <w:b/>
                <w:bCs/>
                <w:i/>
                <w:iCs/>
                <w:sz w:val="18"/>
                <w:szCs w:val="18"/>
                <w:lang w:val="fr-FR"/>
              </w:rPr>
              <w:t>(création ou modification)</w:t>
            </w:r>
          </w:p>
        </w:tc>
      </w:tr>
      <w:tr w:rsidR="00C96577" w:rsidTr="00E41794">
        <w:trPr>
          <w:cantSplit/>
        </w:trPr>
        <w:tc>
          <w:tcPr>
            <w:tcW w:w="4181" w:type="dxa"/>
            <w:vMerge/>
            <w:tcBorders>
              <w:top w:val="single" w:sz="4" w:space="0" w:color="auto"/>
              <w:left w:val="single" w:sz="4" w:space="0" w:color="auto"/>
              <w:bottom w:val="single" w:sz="4" w:space="0" w:color="auto"/>
              <w:right w:val="single" w:sz="4" w:space="0" w:color="auto"/>
            </w:tcBorders>
            <w:vAlign w:val="center"/>
            <w:hideMark/>
          </w:tcPr>
          <w:p w:rsidR="00C96577" w:rsidRDefault="00C96577">
            <w:pPr>
              <w:widowControl/>
              <w:autoSpaceDE/>
              <w:autoSpaceDN/>
              <w:adjustRightInd/>
              <w:rPr>
                <w:b/>
                <w:bCs/>
                <w:lang w:val="fr-FR"/>
              </w:rPr>
            </w:pPr>
          </w:p>
        </w:tc>
        <w:tc>
          <w:tcPr>
            <w:tcW w:w="1418" w:type="dxa"/>
            <w:tcBorders>
              <w:top w:val="single" w:sz="4" w:space="0" w:color="auto"/>
              <w:left w:val="single" w:sz="4" w:space="0" w:color="auto"/>
              <w:bottom w:val="single" w:sz="4" w:space="0" w:color="auto"/>
              <w:right w:val="single" w:sz="4" w:space="0" w:color="auto"/>
            </w:tcBorders>
            <w:hideMark/>
          </w:tcPr>
          <w:p w:rsidR="00C96577" w:rsidRDefault="00C96577">
            <w:pPr>
              <w:widowControl/>
              <w:jc w:val="center"/>
              <w:rPr>
                <w:b/>
                <w:bCs/>
                <w:lang w:val="fr-FR"/>
              </w:rPr>
            </w:pPr>
            <w:r>
              <w:rPr>
                <w:b/>
                <w:bCs/>
                <w:lang w:val="fr-FR"/>
              </w:rPr>
              <w:t>création</w:t>
            </w:r>
          </w:p>
        </w:tc>
        <w:tc>
          <w:tcPr>
            <w:tcW w:w="1417" w:type="dxa"/>
            <w:tcBorders>
              <w:top w:val="single" w:sz="4" w:space="0" w:color="auto"/>
              <w:left w:val="single" w:sz="4" w:space="0" w:color="auto"/>
              <w:bottom w:val="single" w:sz="4" w:space="0" w:color="auto"/>
              <w:right w:val="single" w:sz="4" w:space="0" w:color="auto"/>
            </w:tcBorders>
            <w:hideMark/>
          </w:tcPr>
          <w:p w:rsidR="00C96577" w:rsidRDefault="00C96577">
            <w:pPr>
              <w:widowControl/>
              <w:jc w:val="center"/>
              <w:rPr>
                <w:b/>
                <w:bCs/>
                <w:lang w:val="fr-FR"/>
              </w:rPr>
            </w:pPr>
            <w:r>
              <w:rPr>
                <w:b/>
                <w:bCs/>
                <w:lang w:val="fr-FR"/>
              </w:rPr>
              <w:t>Modification</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96577" w:rsidRDefault="00C96577">
            <w:pPr>
              <w:widowControl/>
              <w:autoSpaceDE/>
              <w:autoSpaceDN/>
              <w:adjustRightInd/>
              <w:rPr>
                <w:b/>
                <w:bCs/>
                <w:i/>
                <w:iCs/>
                <w:lang w:val="fr-FR"/>
              </w:rPr>
            </w:pPr>
          </w:p>
        </w:tc>
      </w:tr>
      <w:tr w:rsidR="00C96577" w:rsidRPr="00E96E15" w:rsidTr="00E41794">
        <w:trPr>
          <w:cantSplit/>
        </w:trPr>
        <w:tc>
          <w:tcPr>
            <w:tcW w:w="9709" w:type="dxa"/>
            <w:gridSpan w:val="4"/>
            <w:tcBorders>
              <w:top w:val="single" w:sz="4" w:space="0" w:color="auto"/>
              <w:left w:val="single" w:sz="4" w:space="0" w:color="auto"/>
              <w:bottom w:val="single" w:sz="4" w:space="0" w:color="auto"/>
              <w:right w:val="single" w:sz="4" w:space="0" w:color="auto"/>
            </w:tcBorders>
          </w:tcPr>
          <w:p w:rsidR="00C96577" w:rsidRDefault="00C96577">
            <w:pPr>
              <w:pStyle w:val="Titre3"/>
              <w:rPr>
                <w:sz w:val="20"/>
                <w:szCs w:val="20"/>
              </w:rPr>
            </w:pPr>
          </w:p>
          <w:p w:rsidR="00C96577" w:rsidRDefault="00C96577">
            <w:pPr>
              <w:pStyle w:val="Titre3"/>
              <w:rPr>
                <w:sz w:val="20"/>
                <w:szCs w:val="20"/>
              </w:rPr>
            </w:pPr>
            <w:r>
              <w:rPr>
                <w:sz w:val="20"/>
                <w:szCs w:val="20"/>
              </w:rPr>
              <w:t>Réseau indépendant radioélectrique à usage privé</w:t>
            </w:r>
          </w:p>
          <w:p w:rsidR="00C96577" w:rsidRDefault="00C96577">
            <w:pPr>
              <w:rPr>
                <w:lang w:val="fr-FR"/>
              </w:rPr>
            </w:pPr>
          </w:p>
        </w:tc>
      </w:tr>
      <w:tr w:rsidR="00C96577" w:rsidTr="00E41794">
        <w:tc>
          <w:tcPr>
            <w:tcW w:w="4181" w:type="dxa"/>
            <w:tcBorders>
              <w:top w:val="single" w:sz="4" w:space="0" w:color="auto"/>
              <w:left w:val="single" w:sz="4" w:space="0" w:color="auto"/>
              <w:bottom w:val="single" w:sz="4" w:space="0" w:color="auto"/>
              <w:right w:val="single" w:sz="4" w:space="0" w:color="auto"/>
            </w:tcBorders>
          </w:tcPr>
          <w:p w:rsidR="00C96577" w:rsidRDefault="00C96577">
            <w:pPr>
              <w:widowControl/>
              <w:ind w:right="722"/>
              <w:jc w:val="both"/>
              <w:rPr>
                <w:lang w:val="fr-FR"/>
              </w:rPr>
            </w:pPr>
          </w:p>
          <w:p w:rsidR="00C96577" w:rsidRDefault="00C96577">
            <w:pPr>
              <w:widowControl/>
              <w:ind w:right="722"/>
              <w:jc w:val="both"/>
              <w:rPr>
                <w:b/>
                <w:bCs/>
                <w:lang w:val="fr-FR"/>
              </w:rPr>
            </w:pPr>
            <w:r>
              <w:rPr>
                <w:lang w:val="fr-FR"/>
              </w:rPr>
              <w:t xml:space="preserve">- nécessitant des assignations de fréquences </w:t>
            </w:r>
            <w:r w:rsidR="00E7213D">
              <w:rPr>
                <w:lang w:val="fr-FR"/>
              </w:rPr>
              <w:t>au-dessous</w:t>
            </w:r>
            <w:r>
              <w:rPr>
                <w:lang w:val="fr-FR"/>
              </w:rPr>
              <w:t xml:space="preserve"> de 27,5 MHz</w:t>
            </w:r>
          </w:p>
          <w:p w:rsidR="00C96577" w:rsidRDefault="00C96577">
            <w:pPr>
              <w:widowControl/>
              <w:ind w:right="722"/>
              <w:jc w:val="both"/>
              <w:rPr>
                <w:lang w:val="fr-FR"/>
              </w:rPr>
            </w:pPr>
          </w:p>
        </w:tc>
        <w:tc>
          <w:tcPr>
            <w:tcW w:w="1418"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2000</w:t>
            </w:r>
          </w:p>
        </w:tc>
        <w:tc>
          <w:tcPr>
            <w:tcW w:w="1417"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1000</w:t>
            </w:r>
          </w:p>
        </w:tc>
        <w:tc>
          <w:tcPr>
            <w:tcW w:w="2693"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1000</w:t>
            </w:r>
          </w:p>
        </w:tc>
      </w:tr>
      <w:tr w:rsidR="00C96577" w:rsidTr="00E41794">
        <w:tc>
          <w:tcPr>
            <w:tcW w:w="4181" w:type="dxa"/>
            <w:tcBorders>
              <w:top w:val="single" w:sz="4" w:space="0" w:color="auto"/>
              <w:left w:val="single" w:sz="4" w:space="0" w:color="auto"/>
              <w:bottom w:val="single" w:sz="4" w:space="0" w:color="auto"/>
              <w:right w:val="single" w:sz="4" w:space="0" w:color="auto"/>
            </w:tcBorders>
          </w:tcPr>
          <w:p w:rsidR="00C96577" w:rsidRDefault="00C96577">
            <w:pPr>
              <w:widowControl/>
              <w:ind w:right="722"/>
              <w:jc w:val="both"/>
              <w:rPr>
                <w:lang w:val="fr-FR"/>
              </w:rPr>
            </w:pPr>
          </w:p>
          <w:p w:rsidR="00C96577" w:rsidRDefault="00C96577">
            <w:pPr>
              <w:widowControl/>
              <w:ind w:right="722"/>
              <w:jc w:val="both"/>
              <w:rPr>
                <w:lang w:val="fr-FR"/>
              </w:rPr>
            </w:pPr>
            <w:r>
              <w:rPr>
                <w:lang w:val="fr-FR"/>
              </w:rPr>
              <w:t>- nécessitant des assignations de fréquences entre 27,5 MHz et 1000  MHz</w:t>
            </w:r>
          </w:p>
          <w:p w:rsidR="00C96577" w:rsidRDefault="00C96577">
            <w:pPr>
              <w:widowControl/>
              <w:ind w:right="722"/>
              <w:jc w:val="both"/>
              <w:rPr>
                <w:lang w:val="fr-FR"/>
              </w:rPr>
            </w:pPr>
          </w:p>
        </w:tc>
        <w:tc>
          <w:tcPr>
            <w:tcW w:w="1418"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1000</w:t>
            </w:r>
          </w:p>
        </w:tc>
        <w:tc>
          <w:tcPr>
            <w:tcW w:w="1417"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500</w:t>
            </w:r>
          </w:p>
        </w:tc>
        <w:tc>
          <w:tcPr>
            <w:tcW w:w="2693"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500</w:t>
            </w:r>
          </w:p>
        </w:tc>
      </w:tr>
      <w:tr w:rsidR="00C96577" w:rsidTr="00E41794">
        <w:tc>
          <w:tcPr>
            <w:tcW w:w="4181" w:type="dxa"/>
            <w:tcBorders>
              <w:top w:val="single" w:sz="4" w:space="0" w:color="auto"/>
              <w:left w:val="single" w:sz="4" w:space="0" w:color="auto"/>
              <w:bottom w:val="single" w:sz="4" w:space="0" w:color="auto"/>
              <w:right w:val="single" w:sz="4" w:space="0" w:color="auto"/>
            </w:tcBorders>
          </w:tcPr>
          <w:p w:rsidR="00C96577" w:rsidRDefault="00C96577">
            <w:pPr>
              <w:widowControl/>
              <w:ind w:right="722"/>
              <w:jc w:val="both"/>
              <w:rPr>
                <w:lang w:val="fr-FR"/>
              </w:rPr>
            </w:pPr>
          </w:p>
          <w:p w:rsidR="00C96577" w:rsidRDefault="00C96577">
            <w:pPr>
              <w:widowControl/>
              <w:ind w:right="722"/>
              <w:jc w:val="both"/>
              <w:rPr>
                <w:lang w:val="fr-FR"/>
              </w:rPr>
            </w:pPr>
            <w:r>
              <w:rPr>
                <w:lang w:val="fr-FR"/>
              </w:rPr>
              <w:t xml:space="preserve">- nécessitant des assignations de fréquences </w:t>
            </w:r>
            <w:r w:rsidR="00E7213D">
              <w:rPr>
                <w:lang w:val="fr-FR"/>
              </w:rPr>
              <w:t>au-dessus</w:t>
            </w:r>
            <w:r>
              <w:rPr>
                <w:lang w:val="fr-FR"/>
              </w:rPr>
              <w:t xml:space="preserve"> de 1 GHz</w:t>
            </w:r>
          </w:p>
          <w:p w:rsidR="00C96577" w:rsidRDefault="00C96577">
            <w:pPr>
              <w:widowControl/>
              <w:ind w:right="722"/>
              <w:jc w:val="both"/>
              <w:rPr>
                <w:lang w:val="fr-FR"/>
              </w:rPr>
            </w:pPr>
          </w:p>
        </w:tc>
        <w:tc>
          <w:tcPr>
            <w:tcW w:w="1418"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2000</w:t>
            </w:r>
          </w:p>
        </w:tc>
        <w:tc>
          <w:tcPr>
            <w:tcW w:w="1417"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1000</w:t>
            </w:r>
          </w:p>
        </w:tc>
        <w:tc>
          <w:tcPr>
            <w:tcW w:w="2693"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r>
              <w:rPr>
                <w:lang w:val="fr-FR"/>
              </w:rPr>
              <w:t>1000</w:t>
            </w:r>
          </w:p>
        </w:tc>
      </w:tr>
      <w:tr w:rsidR="00C96577" w:rsidTr="00E41794">
        <w:tc>
          <w:tcPr>
            <w:tcW w:w="4181" w:type="dxa"/>
            <w:tcBorders>
              <w:top w:val="single" w:sz="4" w:space="0" w:color="auto"/>
              <w:left w:val="single" w:sz="4" w:space="0" w:color="auto"/>
              <w:bottom w:val="single" w:sz="4" w:space="0" w:color="auto"/>
              <w:right w:val="single" w:sz="4" w:space="0" w:color="auto"/>
            </w:tcBorders>
          </w:tcPr>
          <w:p w:rsidR="00C96577" w:rsidRDefault="00C96577">
            <w:pPr>
              <w:widowControl/>
              <w:ind w:right="722"/>
              <w:jc w:val="both"/>
              <w:rPr>
                <w:lang w:val="fr-FR"/>
              </w:rPr>
            </w:pPr>
          </w:p>
          <w:p w:rsidR="00C96577" w:rsidRDefault="00C96577">
            <w:pPr>
              <w:widowControl/>
              <w:ind w:right="722"/>
              <w:jc w:val="both"/>
              <w:rPr>
                <w:lang w:val="fr-FR"/>
              </w:rPr>
            </w:pPr>
            <w:r>
              <w:rPr>
                <w:lang w:val="fr-FR"/>
              </w:rPr>
              <w:t>- utilisant des techniques de partage des ressources</w:t>
            </w:r>
          </w:p>
          <w:p w:rsidR="00C96577" w:rsidRDefault="00C96577">
            <w:pPr>
              <w:widowControl/>
              <w:ind w:right="722"/>
              <w:jc w:val="both"/>
              <w:rPr>
                <w:lang w:val="fr-FR"/>
              </w:rPr>
            </w:pPr>
          </w:p>
        </w:tc>
        <w:tc>
          <w:tcPr>
            <w:tcW w:w="1418"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3000</w:t>
            </w:r>
          </w:p>
        </w:tc>
        <w:tc>
          <w:tcPr>
            <w:tcW w:w="1417"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1500</w:t>
            </w:r>
          </w:p>
        </w:tc>
        <w:tc>
          <w:tcPr>
            <w:tcW w:w="2693"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w:t>
            </w:r>
          </w:p>
        </w:tc>
      </w:tr>
      <w:tr w:rsidR="00C96577" w:rsidTr="00E41794">
        <w:tc>
          <w:tcPr>
            <w:tcW w:w="4181" w:type="dxa"/>
            <w:tcBorders>
              <w:top w:val="single" w:sz="4" w:space="0" w:color="auto"/>
              <w:left w:val="single" w:sz="4" w:space="0" w:color="auto"/>
              <w:bottom w:val="single" w:sz="4" w:space="0" w:color="auto"/>
              <w:right w:val="single" w:sz="4" w:space="0" w:color="auto"/>
            </w:tcBorders>
          </w:tcPr>
          <w:p w:rsidR="00C96577" w:rsidRDefault="00C96577">
            <w:pPr>
              <w:widowControl/>
              <w:ind w:right="722"/>
              <w:jc w:val="both"/>
              <w:rPr>
                <w:lang w:val="fr-FR"/>
              </w:rPr>
            </w:pPr>
          </w:p>
          <w:p w:rsidR="00C96577" w:rsidRDefault="00C96577">
            <w:pPr>
              <w:widowControl/>
              <w:ind w:right="722"/>
              <w:jc w:val="both"/>
              <w:rPr>
                <w:lang w:val="fr-FR"/>
              </w:rPr>
            </w:pPr>
            <w:r>
              <w:rPr>
                <w:lang w:val="fr-FR"/>
              </w:rPr>
              <w:t xml:space="preserve"> - utilisant des capacités à satellites</w:t>
            </w:r>
          </w:p>
          <w:p w:rsidR="00C96577" w:rsidRDefault="00C96577">
            <w:pPr>
              <w:widowControl/>
              <w:ind w:right="722"/>
              <w:jc w:val="both"/>
              <w:rPr>
                <w:lang w:val="fr-FR"/>
              </w:rPr>
            </w:pPr>
          </w:p>
        </w:tc>
        <w:tc>
          <w:tcPr>
            <w:tcW w:w="1418"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r>
              <w:rPr>
                <w:lang w:val="fr-FR"/>
              </w:rPr>
              <w:t>5000</w:t>
            </w:r>
          </w:p>
        </w:tc>
        <w:tc>
          <w:tcPr>
            <w:tcW w:w="1417"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r>
              <w:rPr>
                <w:lang w:val="fr-FR"/>
              </w:rPr>
              <w:t>2500</w:t>
            </w:r>
          </w:p>
        </w:tc>
        <w:tc>
          <w:tcPr>
            <w:tcW w:w="2693"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r>
              <w:rPr>
                <w:lang w:val="fr-FR"/>
              </w:rPr>
              <w:t>2500</w:t>
            </w:r>
          </w:p>
        </w:tc>
      </w:tr>
      <w:tr w:rsidR="00C96577" w:rsidRPr="00E96E15" w:rsidTr="00E41794">
        <w:trPr>
          <w:cantSplit/>
        </w:trPr>
        <w:tc>
          <w:tcPr>
            <w:tcW w:w="9709" w:type="dxa"/>
            <w:gridSpan w:val="4"/>
            <w:tcBorders>
              <w:top w:val="single" w:sz="4" w:space="0" w:color="auto"/>
              <w:left w:val="single" w:sz="4" w:space="0" w:color="auto"/>
              <w:bottom w:val="single" w:sz="4" w:space="0" w:color="auto"/>
              <w:right w:val="single" w:sz="4" w:space="0" w:color="auto"/>
            </w:tcBorders>
          </w:tcPr>
          <w:p w:rsidR="00C96577" w:rsidRDefault="00C96577">
            <w:pPr>
              <w:pStyle w:val="Titre3"/>
              <w:rPr>
                <w:sz w:val="20"/>
                <w:szCs w:val="20"/>
              </w:rPr>
            </w:pPr>
          </w:p>
          <w:p w:rsidR="00C96577" w:rsidRDefault="00C96577">
            <w:pPr>
              <w:pStyle w:val="Titre3"/>
              <w:rPr>
                <w:sz w:val="20"/>
                <w:szCs w:val="20"/>
              </w:rPr>
            </w:pPr>
            <w:r>
              <w:rPr>
                <w:sz w:val="20"/>
                <w:szCs w:val="20"/>
              </w:rPr>
              <w:t>Réseau indépendant à usage partagé</w:t>
            </w:r>
          </w:p>
          <w:p w:rsidR="00C96577" w:rsidRDefault="00C96577">
            <w:pPr>
              <w:rPr>
                <w:lang w:val="fr-FR"/>
              </w:rPr>
            </w:pPr>
          </w:p>
          <w:p w:rsidR="00C96577" w:rsidRDefault="00C96577">
            <w:pPr>
              <w:pStyle w:val="Titre4"/>
              <w:rPr>
                <w:sz w:val="20"/>
              </w:rPr>
            </w:pPr>
            <w:r>
              <w:rPr>
                <w:sz w:val="20"/>
              </w:rPr>
              <w:t xml:space="preserve">Les frais ci-dessus majorés de </w:t>
            </w:r>
            <w:r>
              <w:rPr>
                <w:b/>
                <w:bCs/>
                <w:sz w:val="20"/>
              </w:rPr>
              <w:t>1000</w:t>
            </w:r>
            <w:r>
              <w:rPr>
                <w:sz w:val="20"/>
              </w:rPr>
              <w:t xml:space="preserve"> Dirhams pour les </w:t>
            </w:r>
            <w:r>
              <w:rPr>
                <w:b/>
                <w:bCs/>
                <w:sz w:val="20"/>
              </w:rPr>
              <w:t>créations</w:t>
            </w:r>
            <w:r>
              <w:rPr>
                <w:sz w:val="20"/>
              </w:rPr>
              <w:t xml:space="preserve"> et</w:t>
            </w:r>
          </w:p>
          <w:p w:rsidR="00C96577" w:rsidRDefault="00C96577">
            <w:pPr>
              <w:widowControl/>
              <w:jc w:val="center"/>
              <w:rPr>
                <w:lang w:val="fr-FR"/>
              </w:rPr>
            </w:pPr>
            <w:r>
              <w:rPr>
                <w:lang w:val="fr-FR"/>
              </w:rPr>
              <w:t xml:space="preserve">de </w:t>
            </w:r>
            <w:r>
              <w:rPr>
                <w:b/>
                <w:bCs/>
                <w:lang w:val="fr-FR"/>
              </w:rPr>
              <w:t>500</w:t>
            </w:r>
            <w:r>
              <w:rPr>
                <w:lang w:val="fr-FR"/>
              </w:rPr>
              <w:t xml:space="preserve"> Dirhams pour les </w:t>
            </w:r>
            <w:r>
              <w:rPr>
                <w:b/>
                <w:bCs/>
                <w:lang w:val="fr-FR"/>
              </w:rPr>
              <w:t>modifications</w:t>
            </w:r>
            <w:r>
              <w:rPr>
                <w:lang w:val="fr-FR"/>
              </w:rPr>
              <w:t xml:space="preserve"> et les </w:t>
            </w:r>
            <w:r>
              <w:rPr>
                <w:b/>
                <w:bCs/>
                <w:lang w:val="fr-FR"/>
              </w:rPr>
              <w:t>réseaux temporaires ou expérimentaux</w:t>
            </w:r>
            <w:r>
              <w:rPr>
                <w:lang w:val="fr-FR"/>
              </w:rPr>
              <w:t>.</w:t>
            </w:r>
          </w:p>
          <w:p w:rsidR="00C96577" w:rsidRDefault="00C96577">
            <w:pPr>
              <w:widowControl/>
              <w:jc w:val="both"/>
              <w:rPr>
                <w:lang w:val="fr-FR"/>
              </w:rPr>
            </w:pPr>
          </w:p>
        </w:tc>
      </w:tr>
    </w:tbl>
    <w:p w:rsidR="00C96577" w:rsidRDefault="00C96577" w:rsidP="00C96577">
      <w:pPr>
        <w:widowControl/>
        <w:ind w:right="722"/>
        <w:jc w:val="both"/>
        <w:rPr>
          <w:lang w:val="fr-FR"/>
        </w:rPr>
      </w:pPr>
    </w:p>
    <w:p w:rsidR="00C96577" w:rsidRDefault="00C96577" w:rsidP="00C96577">
      <w:pPr>
        <w:widowControl/>
        <w:ind w:right="722"/>
        <w:jc w:val="both"/>
        <w:rPr>
          <w:lang w:val="fr-FR"/>
        </w:rPr>
      </w:pPr>
    </w:p>
    <w:p w:rsidR="00C96577" w:rsidRDefault="00C96577" w:rsidP="00C96577">
      <w:pPr>
        <w:widowControl/>
        <w:ind w:right="722"/>
        <w:jc w:val="both"/>
        <w:rPr>
          <w:lang w:val="fr-FR"/>
        </w:rPr>
      </w:pPr>
    </w:p>
    <w:p w:rsidR="00C96577" w:rsidRDefault="00C96577" w:rsidP="00C96577">
      <w:pPr>
        <w:widowControl/>
        <w:ind w:right="722"/>
        <w:jc w:val="both"/>
        <w:rPr>
          <w:lang w:val="fr-FR"/>
        </w:rPr>
      </w:pPr>
    </w:p>
    <w:p w:rsidR="00C96577" w:rsidRDefault="00C96577" w:rsidP="00C96577">
      <w:pPr>
        <w:widowControl/>
        <w:ind w:right="722"/>
        <w:jc w:val="both"/>
        <w:rPr>
          <w:lang w:val="fr-FR"/>
        </w:rPr>
      </w:pPr>
    </w:p>
    <w:p w:rsidR="003F6561" w:rsidRPr="00C96577" w:rsidRDefault="003F6561">
      <w:pPr>
        <w:rPr>
          <w:lang w:val="fr-FR"/>
        </w:rPr>
      </w:pPr>
    </w:p>
    <w:sectPr w:rsidR="003F6561" w:rsidRPr="00C965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A80" w:rsidRDefault="00BB3A80" w:rsidP="00E41794">
      <w:r>
        <w:separator/>
      </w:r>
    </w:p>
  </w:endnote>
  <w:endnote w:type="continuationSeparator" w:id="0">
    <w:p w:rsidR="00BB3A80" w:rsidRDefault="00BB3A80" w:rsidP="00E4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A80" w:rsidRDefault="00BB3A80" w:rsidP="00E41794">
      <w:r>
        <w:separator/>
      </w:r>
    </w:p>
  </w:footnote>
  <w:footnote w:type="continuationSeparator" w:id="0">
    <w:p w:rsidR="00BB3A80" w:rsidRDefault="00BB3A80" w:rsidP="00E41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54193"/>
    <w:multiLevelType w:val="hybridMultilevel"/>
    <w:tmpl w:val="F0A21C00"/>
    <w:lvl w:ilvl="0" w:tplc="040C000F">
      <w:start w:val="1"/>
      <w:numFmt w:val="decimal"/>
      <w:lvlText w:val="%1."/>
      <w:lvlJc w:val="left"/>
      <w:pPr>
        <w:tabs>
          <w:tab w:val="num" w:pos="1080"/>
        </w:tabs>
        <w:ind w:left="1080" w:hanging="360"/>
      </w:pPr>
    </w:lvl>
    <w:lvl w:ilvl="1" w:tplc="040C0005">
      <w:start w:val="1"/>
      <w:numFmt w:val="bullet"/>
      <w:lvlText w:val=""/>
      <w:lvlJc w:val="left"/>
      <w:pPr>
        <w:tabs>
          <w:tab w:val="num" w:pos="1800"/>
        </w:tabs>
        <w:ind w:left="1800" w:hanging="360"/>
      </w:pPr>
      <w:rPr>
        <w:rFonts w:ascii="Wingdings" w:hAnsi="Wingdings" w:hint="default"/>
      </w:rPr>
    </w:lvl>
    <w:lvl w:ilvl="2" w:tplc="967A507A">
      <w:start w:val="2"/>
      <w:numFmt w:val="bullet"/>
      <w:lvlText w:val="-"/>
      <w:lvlJc w:val="left"/>
      <w:pPr>
        <w:tabs>
          <w:tab w:val="num" w:pos="2700"/>
        </w:tabs>
        <w:ind w:left="2700" w:hanging="360"/>
      </w:pPr>
      <w:rPr>
        <w:rFonts w:ascii="Century Gothic" w:eastAsia="Times New Roman" w:hAnsi="Century Gothic" w:cs="Arial" w:hint="default"/>
      </w:r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1" w15:restartNumberingAfterBreak="0">
    <w:nsid w:val="41FD5B58"/>
    <w:multiLevelType w:val="hybridMultilevel"/>
    <w:tmpl w:val="29E0C12E"/>
    <w:lvl w:ilvl="0" w:tplc="040C000F">
      <w:start w:val="1"/>
      <w:numFmt w:val="decimal"/>
      <w:lvlText w:val="%1."/>
      <w:lvlJc w:val="left"/>
      <w:pPr>
        <w:tabs>
          <w:tab w:val="num" w:pos="1080"/>
        </w:tabs>
        <w:ind w:left="1080" w:hanging="360"/>
      </w:pPr>
    </w:lvl>
    <w:lvl w:ilvl="1" w:tplc="040C0003">
      <w:start w:val="1"/>
      <w:numFmt w:val="bullet"/>
      <w:lvlText w:val="o"/>
      <w:lvlJc w:val="left"/>
      <w:pPr>
        <w:tabs>
          <w:tab w:val="num" w:pos="1800"/>
        </w:tabs>
        <w:ind w:left="1800" w:hanging="360"/>
      </w:pPr>
      <w:rPr>
        <w:rFonts w:ascii="Courier New" w:hAnsi="Courier New" w:cs="Times New Roman" w:hint="default"/>
      </w:rPr>
    </w:lvl>
    <w:lvl w:ilvl="2" w:tplc="967A507A">
      <w:start w:val="2"/>
      <w:numFmt w:val="bullet"/>
      <w:lvlText w:val="-"/>
      <w:lvlJc w:val="left"/>
      <w:pPr>
        <w:tabs>
          <w:tab w:val="num" w:pos="2700"/>
        </w:tabs>
        <w:ind w:left="2700" w:hanging="360"/>
      </w:pPr>
      <w:rPr>
        <w:rFonts w:ascii="Century Gothic" w:eastAsia="Times New Roman" w:hAnsi="Century Gothic" w:cs="Arial" w:hint="default"/>
      </w:r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2" w15:restartNumberingAfterBreak="0">
    <w:nsid w:val="4AAF6BAB"/>
    <w:multiLevelType w:val="hybridMultilevel"/>
    <w:tmpl w:val="6B3073EA"/>
    <w:lvl w:ilvl="0" w:tplc="4E98A646">
      <w:start w:val="1"/>
      <w:numFmt w:val="decimal"/>
      <w:lvlText w:val="%1."/>
      <w:lvlJc w:val="left"/>
      <w:pPr>
        <w:tabs>
          <w:tab w:val="num" w:pos="720"/>
        </w:tabs>
        <w:ind w:left="720" w:hanging="360"/>
      </w:pPr>
      <w:rPr>
        <w:b/>
        <w:bCs/>
        <w:color w:val="auto"/>
      </w:rPr>
    </w:lvl>
    <w:lvl w:ilvl="1" w:tplc="53381412">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770127E0"/>
    <w:multiLevelType w:val="hybridMultilevel"/>
    <w:tmpl w:val="EEA001C6"/>
    <w:lvl w:ilvl="0" w:tplc="88522188">
      <w:start w:val="1"/>
      <w:numFmt w:val="decimal"/>
      <w:lvlText w:val="%1."/>
      <w:lvlJc w:val="left"/>
      <w:pPr>
        <w:tabs>
          <w:tab w:val="num" w:pos="644"/>
        </w:tabs>
        <w:ind w:left="644" w:hanging="360"/>
      </w:pPr>
      <w:rPr>
        <w:b/>
        <w:bCs/>
        <w:color w:val="auto"/>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77"/>
    <w:rsid w:val="0007528E"/>
    <w:rsid w:val="001B0EFC"/>
    <w:rsid w:val="001F1436"/>
    <w:rsid w:val="00207EB0"/>
    <w:rsid w:val="00224685"/>
    <w:rsid w:val="0024407D"/>
    <w:rsid w:val="003A7970"/>
    <w:rsid w:val="003F6561"/>
    <w:rsid w:val="003F70D0"/>
    <w:rsid w:val="00461476"/>
    <w:rsid w:val="005015F8"/>
    <w:rsid w:val="00670F27"/>
    <w:rsid w:val="00696E04"/>
    <w:rsid w:val="006B0FBF"/>
    <w:rsid w:val="0072447F"/>
    <w:rsid w:val="007C3B4F"/>
    <w:rsid w:val="00A913A8"/>
    <w:rsid w:val="00BB3A80"/>
    <w:rsid w:val="00C37C90"/>
    <w:rsid w:val="00C96577"/>
    <w:rsid w:val="00CA0399"/>
    <w:rsid w:val="00CD1F0C"/>
    <w:rsid w:val="00CD5086"/>
    <w:rsid w:val="00DF0C29"/>
    <w:rsid w:val="00E01248"/>
    <w:rsid w:val="00E41794"/>
    <w:rsid w:val="00E7213D"/>
    <w:rsid w:val="00E95FB5"/>
    <w:rsid w:val="00E96E15"/>
    <w:rsid w:val="00F50F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8128F20-3FBB-40B1-A2CB-7CF0B4FA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577"/>
    <w:pPr>
      <w:widowControl w:val="0"/>
      <w:autoSpaceDE w:val="0"/>
      <w:autoSpaceDN w:val="0"/>
      <w:adjustRightInd w:val="0"/>
      <w:spacing w:after="0" w:line="240" w:lineRule="auto"/>
    </w:pPr>
    <w:rPr>
      <w:rFonts w:ascii="Arial" w:eastAsia="Times New Roman" w:hAnsi="Arial" w:cs="Arial"/>
      <w:sz w:val="20"/>
      <w:szCs w:val="20"/>
      <w:lang w:val="en-GB" w:eastAsia="fr-FR"/>
    </w:rPr>
  </w:style>
  <w:style w:type="paragraph" w:styleId="Titre3">
    <w:name w:val="heading 3"/>
    <w:basedOn w:val="Normal"/>
    <w:next w:val="Normal"/>
    <w:link w:val="Titre3Car"/>
    <w:semiHidden/>
    <w:unhideWhenUsed/>
    <w:qFormat/>
    <w:rsid w:val="00C96577"/>
    <w:pPr>
      <w:keepNext/>
      <w:widowControl/>
      <w:jc w:val="center"/>
      <w:outlineLvl w:val="2"/>
    </w:pPr>
    <w:rPr>
      <w:b/>
      <w:bCs/>
      <w:sz w:val="24"/>
      <w:szCs w:val="22"/>
      <w:lang w:val="fr-FR"/>
    </w:rPr>
  </w:style>
  <w:style w:type="paragraph" w:styleId="Titre4">
    <w:name w:val="heading 4"/>
    <w:basedOn w:val="Normal"/>
    <w:next w:val="Normal"/>
    <w:link w:val="Titre4Car"/>
    <w:semiHidden/>
    <w:unhideWhenUsed/>
    <w:qFormat/>
    <w:rsid w:val="00C96577"/>
    <w:pPr>
      <w:keepNext/>
      <w:widowControl/>
      <w:jc w:val="center"/>
      <w:outlineLvl w:val="3"/>
    </w:pPr>
    <w:rPr>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C96577"/>
    <w:rPr>
      <w:rFonts w:ascii="Arial" w:eastAsia="Times New Roman" w:hAnsi="Arial" w:cs="Arial"/>
      <w:b/>
      <w:bCs/>
      <w:sz w:val="24"/>
      <w:lang w:eastAsia="fr-FR"/>
    </w:rPr>
  </w:style>
  <w:style w:type="character" w:customStyle="1" w:styleId="Titre4Car">
    <w:name w:val="Titre 4 Car"/>
    <w:basedOn w:val="Policepardfaut"/>
    <w:link w:val="Titre4"/>
    <w:semiHidden/>
    <w:rsid w:val="00C96577"/>
    <w:rPr>
      <w:rFonts w:ascii="Arial" w:eastAsia="Times New Roman" w:hAnsi="Arial" w:cs="Arial"/>
      <w:sz w:val="24"/>
      <w:szCs w:val="20"/>
      <w:lang w:eastAsia="fr-FR"/>
    </w:rPr>
  </w:style>
  <w:style w:type="paragraph" w:styleId="Retraitcorpsdetexte">
    <w:name w:val="Body Text Indent"/>
    <w:basedOn w:val="Normal"/>
    <w:link w:val="RetraitcorpsdetexteCar"/>
    <w:semiHidden/>
    <w:unhideWhenUsed/>
    <w:rsid w:val="00C96577"/>
    <w:pPr>
      <w:widowControl/>
      <w:ind w:left="720"/>
      <w:jc w:val="both"/>
    </w:pPr>
    <w:rPr>
      <w:sz w:val="24"/>
      <w:szCs w:val="22"/>
      <w:lang w:val="fr-FR"/>
    </w:rPr>
  </w:style>
  <w:style w:type="character" w:customStyle="1" w:styleId="RetraitcorpsdetexteCar">
    <w:name w:val="Retrait corps de texte Car"/>
    <w:basedOn w:val="Policepardfaut"/>
    <w:link w:val="Retraitcorpsdetexte"/>
    <w:semiHidden/>
    <w:rsid w:val="00C96577"/>
    <w:rPr>
      <w:rFonts w:ascii="Arial" w:eastAsia="Times New Roman" w:hAnsi="Arial" w:cs="Arial"/>
      <w:sz w:val="24"/>
      <w:lang w:eastAsia="fr-FR"/>
    </w:rPr>
  </w:style>
  <w:style w:type="paragraph" w:styleId="Corpsdetexte3">
    <w:name w:val="Body Text 3"/>
    <w:basedOn w:val="Normal"/>
    <w:link w:val="Corpsdetexte3Car"/>
    <w:semiHidden/>
    <w:unhideWhenUsed/>
    <w:rsid w:val="00C96577"/>
    <w:pPr>
      <w:widowControl/>
      <w:jc w:val="both"/>
    </w:pPr>
    <w:rPr>
      <w:sz w:val="24"/>
      <w:lang w:val="fr-FR"/>
    </w:rPr>
  </w:style>
  <w:style w:type="character" w:customStyle="1" w:styleId="Corpsdetexte3Car">
    <w:name w:val="Corps de texte 3 Car"/>
    <w:basedOn w:val="Policepardfaut"/>
    <w:link w:val="Corpsdetexte3"/>
    <w:semiHidden/>
    <w:rsid w:val="00C96577"/>
    <w:rPr>
      <w:rFonts w:ascii="Arial" w:eastAsia="Times New Roman" w:hAnsi="Arial" w:cs="Arial"/>
      <w:sz w:val="24"/>
      <w:szCs w:val="20"/>
      <w:lang w:eastAsia="fr-FR"/>
    </w:rPr>
  </w:style>
  <w:style w:type="paragraph" w:styleId="Textedebulles">
    <w:name w:val="Balloon Text"/>
    <w:basedOn w:val="Normal"/>
    <w:link w:val="TextedebullesCar"/>
    <w:uiPriority w:val="99"/>
    <w:semiHidden/>
    <w:unhideWhenUsed/>
    <w:rsid w:val="00C96577"/>
    <w:rPr>
      <w:rFonts w:ascii="Tahoma" w:hAnsi="Tahoma" w:cs="Tahoma"/>
      <w:sz w:val="16"/>
      <w:szCs w:val="16"/>
    </w:rPr>
  </w:style>
  <w:style w:type="character" w:customStyle="1" w:styleId="TextedebullesCar">
    <w:name w:val="Texte de bulles Car"/>
    <w:basedOn w:val="Policepardfaut"/>
    <w:link w:val="Textedebulles"/>
    <w:uiPriority w:val="99"/>
    <w:semiHidden/>
    <w:rsid w:val="00C96577"/>
    <w:rPr>
      <w:rFonts w:ascii="Tahoma" w:eastAsia="Times New Roman" w:hAnsi="Tahoma" w:cs="Tahoma"/>
      <w:sz w:val="16"/>
      <w:szCs w:val="16"/>
      <w:lang w:val="en-GB" w:eastAsia="fr-FR"/>
    </w:rPr>
  </w:style>
  <w:style w:type="paragraph" w:styleId="En-tte">
    <w:name w:val="header"/>
    <w:basedOn w:val="Normal"/>
    <w:link w:val="En-tteCar"/>
    <w:uiPriority w:val="99"/>
    <w:unhideWhenUsed/>
    <w:rsid w:val="00E41794"/>
    <w:pPr>
      <w:tabs>
        <w:tab w:val="center" w:pos="4536"/>
        <w:tab w:val="right" w:pos="9072"/>
      </w:tabs>
    </w:pPr>
  </w:style>
  <w:style w:type="character" w:customStyle="1" w:styleId="En-tteCar">
    <w:name w:val="En-tête Car"/>
    <w:basedOn w:val="Policepardfaut"/>
    <w:link w:val="En-tte"/>
    <w:uiPriority w:val="99"/>
    <w:rsid w:val="00E41794"/>
    <w:rPr>
      <w:rFonts w:ascii="Arial" w:eastAsia="Times New Roman" w:hAnsi="Arial" w:cs="Arial"/>
      <w:sz w:val="20"/>
      <w:szCs w:val="20"/>
      <w:lang w:val="en-GB" w:eastAsia="fr-FR"/>
    </w:rPr>
  </w:style>
  <w:style w:type="paragraph" w:styleId="Pieddepage">
    <w:name w:val="footer"/>
    <w:basedOn w:val="Normal"/>
    <w:link w:val="PieddepageCar"/>
    <w:uiPriority w:val="99"/>
    <w:unhideWhenUsed/>
    <w:rsid w:val="00E41794"/>
    <w:pPr>
      <w:tabs>
        <w:tab w:val="center" w:pos="4536"/>
        <w:tab w:val="right" w:pos="9072"/>
      </w:tabs>
    </w:pPr>
  </w:style>
  <w:style w:type="character" w:customStyle="1" w:styleId="PieddepageCar">
    <w:name w:val="Pied de page Car"/>
    <w:basedOn w:val="Policepardfaut"/>
    <w:link w:val="Pieddepage"/>
    <w:uiPriority w:val="99"/>
    <w:rsid w:val="00E41794"/>
    <w:rPr>
      <w:rFonts w:ascii="Arial" w:eastAsia="Times New Roman" w:hAnsi="Arial" w:cs="Arial"/>
      <w:sz w:val="20"/>
      <w:szCs w:val="20"/>
      <w:lang w:val="en-GB" w:eastAsia="fr-FR"/>
    </w:rPr>
  </w:style>
  <w:style w:type="paragraph" w:styleId="Paragraphedeliste">
    <w:name w:val="List Paragraph"/>
    <w:basedOn w:val="Normal"/>
    <w:uiPriority w:val="34"/>
    <w:qFormat/>
    <w:rsid w:val="00C37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848541">
      <w:bodyDiv w:val="1"/>
      <w:marLeft w:val="0"/>
      <w:marRight w:val="0"/>
      <w:marTop w:val="0"/>
      <w:marBottom w:val="0"/>
      <w:divBdr>
        <w:top w:val="none" w:sz="0" w:space="0" w:color="auto"/>
        <w:left w:val="none" w:sz="0" w:space="0" w:color="auto"/>
        <w:bottom w:val="none" w:sz="0" w:space="0" w:color="auto"/>
        <w:right w:val="none" w:sz="0" w:space="0" w:color="auto"/>
      </w:divBdr>
    </w:div>
    <w:div w:id="185214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1082</Words>
  <Characters>5954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NACIRI Chafik</dc:creator>
  <cp:lastModifiedBy>NACIRI Chafik</cp:lastModifiedBy>
  <cp:revision>3</cp:revision>
  <cp:lastPrinted>2013-09-06T14:36:00Z</cp:lastPrinted>
  <dcterms:created xsi:type="dcterms:W3CDTF">2020-06-29T10:52:00Z</dcterms:created>
  <dcterms:modified xsi:type="dcterms:W3CDTF">2021-01-04T13:39:00Z</dcterms:modified>
</cp:coreProperties>
</file>